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rPr>
          <w:szCs w:val="21"/>
        </w:rPr>
      </w:pPr>
    </w:p>
    <w:p>
      <w:pPr>
        <w:rPr>
          <w:szCs w:val="21"/>
        </w:rPr>
      </w:pPr>
    </w:p>
    <w:p>
      <w:pPr>
        <w:jc w:val="center"/>
        <w:rPr>
          <w:rFonts w:asci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对捐赠重要或珍贵档案的组织或个人的</w:t>
      </w:r>
    </w:p>
    <w:p>
      <w:pPr>
        <w:jc w:val="center"/>
        <w:rPr>
          <w:rFonts w:asci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奖</w:t>
      </w:r>
      <w:r>
        <w:rPr>
          <w:rFonts w:ascii="方正小标宋简体" w:eastAsia="方正小标宋简体" w:cs="方正小标宋简体"/>
          <w:b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励</w:t>
      </w:r>
      <w:r>
        <w:rPr>
          <w:rFonts w:ascii="方正小标宋简体" w:eastAsia="方正小标宋简体" w:cs="方正小标宋简体"/>
          <w:b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流</w:t>
      </w:r>
      <w:r>
        <w:rPr>
          <w:rFonts w:ascii="方正小标宋简体" w:eastAsia="方正小标宋简体" w:cs="方正小标宋简体"/>
          <w:b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程</w:t>
      </w:r>
      <w:r>
        <w:rPr>
          <w:rFonts w:ascii="方正小标宋简体" w:eastAsia="方正小标宋简体" w:cs="方正小标宋简体"/>
          <w:b/>
          <w:bCs/>
          <w:sz w:val="44"/>
          <w:szCs w:val="44"/>
        </w:rPr>
        <w:t xml:space="preserve"> </w:t>
      </w: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图</w:t>
      </w:r>
    </w:p>
    <w:p>
      <w:pPr>
        <w:jc w:val="center"/>
        <w:rPr>
          <w:rFonts w:ascii="方正小标宋简体" w:eastAsia="方正小标宋简体" w:cs="方正小标宋简体"/>
          <w:b/>
          <w:bCs/>
          <w:sz w:val="44"/>
          <w:szCs w:val="44"/>
        </w:rPr>
      </w:pPr>
    </w:p>
    <w:tbl>
      <w:tblPr>
        <w:tblStyle w:val="5"/>
        <w:tblpPr w:leftFromText="180" w:rightFromText="180" w:vertAnchor="text" w:horzAnchor="margin" w:tblpY="3"/>
        <w:tblW w:w="858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bCs/>
                <w:sz w:val="32"/>
                <w:szCs w:val="32"/>
              </w:rPr>
              <w:t>接收档案</w:t>
            </w:r>
          </w:p>
        </w:tc>
      </w:tr>
    </w:tbl>
    <w:p>
      <w:pPr>
        <w:rPr>
          <w:rFonts w:ascii="仿宋_GB2312" w:eastAsia="仿宋_GB2312" w:cs="仿宋_GB2312"/>
          <w:b/>
          <w:bCs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495300</wp:posOffset>
                </wp:positionV>
                <wp:extent cx="0" cy="396240"/>
                <wp:effectExtent l="55245" t="9525" r="59055" b="2286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39pt;height:31.2pt;width:0pt;z-index:251659264;mso-width-relative:page;mso-height-relative:page;" filled="f" stroked="t" coordsize="21600,21600" o:gfxdata="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F0Wjv&#10;2AAAAAoBAAAPAAAAAAAAAAEAIAAAACIAAABkcnMvZG93bnJldi54bWxQSwECFAAUAAAACACHTuJA&#10;nrdWT+gBAACU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5"/>
        <w:tblpPr w:leftFromText="180" w:rightFromText="180" w:vertAnchor="text" w:horzAnchor="margin" w:tblpY="699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方正小标宋简体" w:eastAsia="方正小标宋简体" w:cs="方正小标宋简体"/>
                <w:bCs/>
                <w:sz w:val="44"/>
                <w:szCs w:val="44"/>
              </w:rPr>
            </w:pPr>
            <w:r>
              <w:rPr>
                <w:rFonts w:hint="eastAsia" w:ascii="仿宋_GB2312" w:eastAsia="仿宋_GB2312" w:cs="仿宋_GB2312"/>
                <w:bCs/>
                <w:sz w:val="32"/>
                <w:szCs w:val="32"/>
              </w:rPr>
              <w:t>聘请专家进行评估鉴定（5个工作日）</w:t>
            </w:r>
          </w:p>
        </w:tc>
      </w:tr>
    </w:tbl>
    <w:p>
      <w:pPr>
        <w:rPr>
          <w:rFonts w:ascii="方正小标宋简体" w:eastAsia="方正小标宋简体" w:cs="方正小标宋简体"/>
          <w:b/>
          <w:bCs/>
          <w:sz w:val="44"/>
          <w:szCs w:val="4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946150</wp:posOffset>
                </wp:positionV>
                <wp:extent cx="0" cy="396240"/>
                <wp:effectExtent l="76200" t="0" r="57150" b="6096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25pt;margin-top:74.5pt;height:31.2pt;width:0pt;z-index:251662336;mso-width-relative:page;mso-height-relative:page;" filled="f" stroked="t" coordsize="21600,21600" o:gfxdata="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T9&#10;9bHZAAAACwEAAA8AAAAAAAAAAQAgAAAAIgAAAGRycy9kb3ducmV2LnhtbFBLAQIUABQAAAAIAIdO&#10;4kDdDpVw6QEAAJ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-2800350</wp:posOffset>
                </wp:positionH>
                <wp:positionV relativeFrom="paragraph">
                  <wp:posOffset>273685</wp:posOffset>
                </wp:positionV>
                <wp:extent cx="0" cy="494030"/>
                <wp:effectExtent l="83820" t="14605" r="87630" b="4381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4030"/>
                        </a:xfrm>
                        <a:prstGeom prst="straightConnector1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20.5pt;margin-top:21.55pt;height:38.9pt;width:0pt;z-index:251663360;mso-width-relative:page;mso-height-relative:page;" filled="f" stroked="t" coordsize="21600,21600" o:gfxdata="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yfm7dYAAAAMAQAADwAAAAAAAAABACAAAAAiAAAAZHJzL2Rvd25y&#10;ZXYueG1sUEsBAhQAFAAAAAgAh07iQAnnHkI5AgAAQgQAAA4AAAAAAAAAAQAgAAAAJQEAAGRycy9l&#10;Mm9Eb2MueG1sUEsFBgAAAAAGAAYAWQEAANAFAAAAAA==&#10;">
                <v:fill on="f" focussize="0,0"/>
                <v:stroke weight="2pt" color="#000000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Y="100"/>
        <w:tblOverlap w:val="never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方正小标宋简体" w:eastAsia="方正小标宋简体" w:cs="方正小标宋简体"/>
                <w:bCs/>
                <w:sz w:val="44"/>
                <w:szCs w:val="44"/>
              </w:rPr>
            </w:pPr>
            <w:r>
              <w:rPr>
                <w:rFonts w:hint="eastAsia" w:ascii="仿宋_GB2312" w:eastAsia="仿宋_GB2312" w:cs="仿宋_GB2312"/>
                <w:bCs/>
                <w:sz w:val="32"/>
                <w:szCs w:val="32"/>
              </w:rPr>
              <w:t>讨论上报奖励意见（5个工作日）</w:t>
            </w:r>
          </w:p>
        </w:tc>
      </w:tr>
    </w:tbl>
    <w:p>
      <w:pPr>
        <w:rPr>
          <w:rFonts w:ascii="方正小标宋简体" w:eastAsia="方正小标宋简体" w:cs="方正小标宋简体"/>
          <w:b/>
          <w:bCs/>
          <w:sz w:val="44"/>
          <w:szCs w:val="4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567690</wp:posOffset>
                </wp:positionV>
                <wp:extent cx="0" cy="400050"/>
                <wp:effectExtent l="76200" t="0" r="57150" b="571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4pt;margin-top:44.7pt;height:31.5pt;width:0pt;z-index:251661312;mso-width-relative:page;mso-height-relative:page;" filled="f" stroked="t" coordsize="21600,21600" o:gfxdata="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8y&#10;R3zZAAAACgEAAA8AAAAAAAAAAQAgAAAAIgAAAGRycy9kb3ducmV2LnhtbFBLAQIUABQAAAAIAIdO&#10;4kBHN1Te6QEAAJ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-2788285</wp:posOffset>
                </wp:positionH>
                <wp:positionV relativeFrom="paragraph">
                  <wp:posOffset>572770</wp:posOffset>
                </wp:positionV>
                <wp:extent cx="0" cy="494030"/>
                <wp:effectExtent l="86995" t="12700" r="84455" b="4572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4030"/>
                        </a:xfrm>
                        <a:prstGeom prst="straightConnector1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19.55pt;margin-top:45.1pt;height:38.9pt;width:0pt;z-index:251664384;mso-width-relative:page;mso-height-relative:page;" filled="f" stroked="t" coordsize="21600,21600" o:gfxdata="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b//w/WAAAADAEAAA8AAAAAAAAAAQAgAAAAIgAAAGRycy9kb3du&#10;cmV2LnhtbFBLAQIUABQAAAAIAIdO4kCW1VgNOgIAAEIEAAAOAAAAAAAAAAEAIAAAACUBAABkcnMv&#10;ZTJvRG9jLnhtbFBLBQYAAAAABgAGAFkBAADRBQAAAAA=&#10;">
                <v:fill on="f" focussize="0,0"/>
                <v:stroke weight="2pt" color="#000000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-2809240</wp:posOffset>
                </wp:positionH>
                <wp:positionV relativeFrom="paragraph">
                  <wp:posOffset>95885</wp:posOffset>
                </wp:positionV>
                <wp:extent cx="0" cy="494030"/>
                <wp:effectExtent l="83820" t="17780" r="87630" b="5016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4030"/>
                        </a:xfrm>
                        <a:prstGeom prst="straightConnector1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21.2pt;margin-top:7.55pt;height:38.9pt;width:0pt;z-index:251665408;mso-width-relative:page;mso-height-relative:page;" filled="f" stroked="t" coordsize="21600,21600" o:gfxdata="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dyoYHWAAAACwEAAA8AAAAAAAAAAQAgAAAAIgAAAGRycy9kb3du&#10;cmV2LnhtbFBLAQIUABQAAAAIAIdO4kBSa3LbOgIAAEIEAAAOAAAAAAAAAAEAIAAAACUBAABkcnMv&#10;ZTJvRG9jLnhtbFBLBQYAAAAABgAGAFkBAADRBQAAAAA=&#10;">
                <v:fill on="f" focussize="0,0"/>
                <v:stroke weight="2pt" color="#000000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</w:p>
    <w:p>
      <w:pPr>
        <w:rPr>
          <w:vanish/>
          <w:szCs w:val="21"/>
        </w:rPr>
      </w:pPr>
    </w:p>
    <w:tbl>
      <w:tblPr>
        <w:tblStyle w:val="5"/>
        <w:tblpPr w:leftFromText="180" w:rightFromText="180" w:vertAnchor="text" w:horzAnchor="margin" w:tblpY="83"/>
        <w:tblOverlap w:val="never"/>
        <w:tblW w:w="86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8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方正小标宋简体" w:eastAsia="方正小标宋简体" w:cs="方正小标宋简体"/>
                <w:bCs/>
                <w:sz w:val="44"/>
                <w:szCs w:val="44"/>
              </w:rPr>
            </w:pPr>
            <w:r>
              <w:rPr>
                <w:rFonts w:hint="eastAsia" w:ascii="仿宋_GB2312" w:eastAsia="仿宋_GB2312" w:cs="仿宋_GB2312"/>
                <w:bCs/>
                <w:sz w:val="32"/>
                <w:szCs w:val="32"/>
              </w:rPr>
              <w:t>作出奖励决定（5个工作日）</w:t>
            </w:r>
          </w:p>
        </w:tc>
      </w:tr>
    </w:tbl>
    <w:p>
      <w:pPr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539115</wp:posOffset>
                </wp:positionV>
                <wp:extent cx="0" cy="400050"/>
                <wp:effectExtent l="76200" t="0" r="57150" b="571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4pt;margin-top:42.45pt;height:31.5pt;width:0pt;z-index:251669504;mso-width-relative:page;mso-height-relative:page;" filled="f" stroked="t" coordsize="21600,21600" o:gfxdata="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Odg&#10;rNkAAAAKAQAADwAAAAAAAAABACAAAAAiAAAAZHJzL2Rvd25yZXYueG1sUEsBAhQAFAAAAAgAh07i&#10;QMAV3K/oAQAAlg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-2854960</wp:posOffset>
                </wp:positionH>
                <wp:positionV relativeFrom="paragraph">
                  <wp:posOffset>153035</wp:posOffset>
                </wp:positionV>
                <wp:extent cx="0" cy="494030"/>
                <wp:effectExtent l="83820" t="17780" r="87630" b="5016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4030"/>
                        </a:xfrm>
                        <a:prstGeom prst="straightConnector1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tailEnd type="arrow" w="med" len="med"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24.8pt;margin-top:12.05pt;height:38.9pt;width:0pt;z-index:251667456;mso-width-relative:page;mso-height-relative:page;" filled="f" stroked="t" coordsize="21600,21600" o:gfxdata="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O4t8htYAAAAMAQAADwAAAAAAAAABACAAAAAiAAAAZHJzL2Rvd25y&#10;ZXYueG1sUEsBAhQAFAAAAAgAh07iQPlPQ8c5AgAAQgQAAA4AAAAAAAAAAQAgAAAAJQEAAGRycy9l&#10;Mm9Eb2MueG1sUEsFBgAAAAAGAAYAWQEAANAFAAAAAA==&#10;">
                <v:fill on="f" focussize="0,0"/>
                <v:stroke weight="2pt" color="#000000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</w:p>
    <w:tbl>
      <w:tblPr>
        <w:tblStyle w:val="5"/>
        <w:tblpPr w:leftFromText="180" w:rightFromText="180" w:vertAnchor="text" w:horzAnchor="margin" w:tblpY="38"/>
        <w:tblOverlap w:val="never"/>
        <w:tblW w:w="85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方正小标宋简体" w:eastAsia="方正小标宋简体" w:cs="方正小标宋简体"/>
                <w:bCs/>
                <w:sz w:val="44"/>
                <w:szCs w:val="44"/>
              </w:rPr>
            </w:pPr>
            <w:r>
              <w:rPr>
                <w:rFonts w:hint="eastAsia" w:ascii="仿宋_GB2312" w:eastAsia="仿宋_GB2312" w:cs="仿宋_GB2312"/>
                <w:bCs/>
                <w:sz w:val="32"/>
                <w:szCs w:val="32"/>
              </w:rPr>
              <w:t>组织表彰奖励：视情况下发表彰文件、颁发荣誉证书、奖金（5个工作日，不计算在承诺办结时限内）。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F2"/>
    <w:rsid w:val="002E2EF2"/>
    <w:rsid w:val="006037B4"/>
    <w:rsid w:val="006627C2"/>
    <w:rsid w:val="00F93CF7"/>
    <w:rsid w:val="3407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5</TotalTime>
  <ScaleCrop>false</ScaleCrop>
  <LinksUpToDate>false</LinksUpToDate>
  <CharactersWithSpaces>157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2018-05-21T13:49:00Z</dcterms:created>
  <dc:creator>fh</dc:creator>
  <cp:lastModifiedBy>lenovo</cp:lastModifiedBy>
  <dcterms:modified xsi:type="dcterms:W3CDTF">2018-07-11T00:53:20Z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