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D8DA5">
      <w:pPr>
        <w:pStyle w:val="2"/>
        <w:jc w:val="left"/>
        <w:rPr>
          <w:rFonts w:ascii="方正公文小标宋" w:eastAsia="方正公文小标宋"/>
          <w:b w:val="0"/>
          <w:sz w:val="84"/>
          <w:szCs w:val="84"/>
          <w:lang w:eastAsia="zh-CN"/>
        </w:rPr>
      </w:pPr>
    </w:p>
    <w:p w14:paraId="662E4CF8">
      <w:pPr>
        <w:pStyle w:val="2"/>
        <w:jc w:val="left"/>
        <w:rPr>
          <w:rFonts w:ascii="方正公文小标宋" w:eastAsia="方正公文小标宋"/>
          <w:b w:val="0"/>
          <w:sz w:val="84"/>
          <w:szCs w:val="84"/>
          <w:lang w:eastAsia="zh-CN"/>
        </w:rPr>
      </w:pPr>
    </w:p>
    <w:p w14:paraId="7FC01513">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0B1105E7">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长塘镇履行职责事项清单</w:t>
      </w:r>
    </w:p>
    <w:p w14:paraId="7D77C525">
      <w:pPr>
        <w:pStyle w:val="2"/>
        <w:jc w:val="left"/>
        <w:rPr>
          <w:rFonts w:ascii="方正公文小标宋" w:eastAsia="方正公文小标宋"/>
          <w:b w:val="0"/>
          <w:sz w:val="84"/>
          <w:szCs w:val="84"/>
          <w:lang w:eastAsia="zh-CN"/>
        </w:rPr>
      </w:pPr>
    </w:p>
    <w:p w14:paraId="6ECA7D34">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2AAA0751">
      <w:pPr>
        <w:pStyle w:val="2"/>
        <w:rPr>
          <w:lang w:eastAsia="zh-CN"/>
        </w:rPr>
      </w:pPr>
    </w:p>
    <w:p w14:paraId="00E86574">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565874D4">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4028E4A5">
          <w:pPr>
            <w:pStyle w:val="8"/>
            <w:tabs>
              <w:tab w:val="right" w:leader="dot" w:pos="13991"/>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14:paraId="16D9B392">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fldChar w:fldCharType="begin"/>
          </w:r>
          <w:r>
            <w:instrText xml:space="preserve"> PAGEREF _Toc256000006 \h </w:instrText>
          </w:r>
          <w:r>
            <w:fldChar w:fldCharType="separate"/>
          </w:r>
          <w:r>
            <w:t>10</w:t>
          </w:r>
          <w:r>
            <w:fldChar w:fldCharType="end"/>
          </w:r>
          <w:r>
            <w:fldChar w:fldCharType="end"/>
          </w:r>
        </w:p>
        <w:p w14:paraId="289259A1">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fldChar w:fldCharType="begin"/>
          </w:r>
          <w:r>
            <w:instrText xml:space="preserve"> PAGEREF _Toc256000007 \h </w:instrText>
          </w:r>
          <w:r>
            <w:fldChar w:fldCharType="separate"/>
          </w:r>
          <w:r>
            <w:t>41</w:t>
          </w:r>
          <w:r>
            <w:fldChar w:fldCharType="end"/>
          </w:r>
          <w:r>
            <w:fldChar w:fldCharType="end"/>
          </w:r>
        </w:p>
        <w:p w14:paraId="4E7C0E0F">
          <w:r>
            <w:rPr>
              <w:b/>
              <w:bCs/>
              <w:lang w:val="zh-CN"/>
            </w:rPr>
            <w:fldChar w:fldCharType="end"/>
          </w:r>
        </w:p>
      </w:sdtContent>
    </w:sdt>
    <w:p w14:paraId="4631C97A">
      <w:pPr>
        <w:pStyle w:val="2"/>
        <w:jc w:val="both"/>
        <w:rPr>
          <w:rFonts w:ascii="Times New Roman" w:hAnsi="Times New Roman" w:eastAsia="方正小标宋_GBK" w:cs="Times New Roman"/>
          <w:color w:val="auto"/>
          <w:spacing w:val="7"/>
          <w:sz w:val="44"/>
          <w:szCs w:val="44"/>
          <w:lang w:eastAsia="zh-CN"/>
        </w:rPr>
      </w:pPr>
    </w:p>
    <w:p w14:paraId="373FF1B5">
      <w:pPr>
        <w:rPr>
          <w:rStyle w:val="13"/>
          <w:rFonts w:ascii="Times New Roman" w:hAnsi="Times New Roman" w:eastAsia="方正公文小标宋" w:cs="Times New Roman"/>
          <w:color w:val="auto"/>
          <w:sz w:val="32"/>
          <w:u w:val="none"/>
          <w:lang w:eastAsia="zh-CN"/>
        </w:rPr>
      </w:pPr>
    </w:p>
    <w:p w14:paraId="3B17FDF0">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B3786C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56000005"/>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27DE557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15F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057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ACC0612">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4F20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一、党的建设事项类别（21项）</w:t>
            </w:r>
          </w:p>
        </w:tc>
      </w:tr>
      <w:tr w14:paraId="577468A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7A9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7192">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29AB40C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BF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EE4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全面领导乡镇的各类组织和各项工作，把方向、管大局、作决策、保落实</w:t>
            </w:r>
          </w:p>
        </w:tc>
      </w:tr>
      <w:tr w14:paraId="211FB6B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55A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C1A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加强乡镇党委自身建设，落实好乡镇党员代表大会制度，坚持和落实好组织原则</w:t>
            </w:r>
          </w:p>
        </w:tc>
      </w:tr>
      <w:tr w14:paraId="5558CCF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14E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B0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抓好村（社区）党组织建设以及其他隶属乡镇党委的党组织建设</w:t>
            </w:r>
          </w:p>
        </w:tc>
      </w:tr>
      <w:tr w14:paraId="11B76A6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3EC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9F2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加强基层党组织覆盖力度，推进基层“两企三新”党建工作</w:t>
            </w:r>
          </w:p>
        </w:tc>
      </w:tr>
      <w:tr w14:paraId="17B855B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F2A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16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12B8F45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725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243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0BB6A71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88B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D32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004AD4E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3E5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339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3E4097C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884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4A3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开展精神文明建设，加强新时代爱国主义教育，推进新时代文明实践所（站）建设和管理，组织开展各类文明实践活动。</w:t>
            </w:r>
          </w:p>
        </w:tc>
      </w:tr>
      <w:tr w14:paraId="058F396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E59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F8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14:paraId="5A2B6C2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E0C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90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铸牢中华民族共同体意识，开展民族理论政策宣传和促进民族团结工作</w:t>
            </w:r>
          </w:p>
        </w:tc>
      </w:tr>
      <w:tr w14:paraId="0C6B25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241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AD2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112A45E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BFC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77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2563B69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A37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23E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推进清廉广西建设</w:t>
            </w:r>
          </w:p>
        </w:tc>
      </w:tr>
      <w:tr w14:paraId="1A0A06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36B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3B0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4E7F98B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C1C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C04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71A3E96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AB7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64B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坚持党管武装，抓好征兵、民兵工作以及国防教育和基层武装部规范化建设，推进“双拥”共建</w:t>
            </w:r>
          </w:p>
        </w:tc>
      </w:tr>
      <w:tr w14:paraId="5155950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73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29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62B907B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2B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FE7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53A32A4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9E0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201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落实党建引领基层治理联席会议制度，深入抓好“五联”工作</w:t>
            </w:r>
          </w:p>
        </w:tc>
      </w:tr>
      <w:tr w14:paraId="2E258C41">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0A9E9">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二、经济发展事项类别（10项）</w:t>
            </w:r>
          </w:p>
        </w:tc>
      </w:tr>
      <w:tr w14:paraId="5C8B55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558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43C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5821224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323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5CB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6765F5C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425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CB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负责项目谋划、储备、建设、投产等工作，做好项目管理和服务保障</w:t>
            </w:r>
          </w:p>
        </w:tc>
      </w:tr>
      <w:tr w14:paraId="44373E3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BCE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810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负责本镇国民经济和社会发展情况的统计、分析、预测和监督，开展人口、经济、农业等普查，做好基层统计工作</w:t>
            </w:r>
          </w:p>
        </w:tc>
      </w:tr>
      <w:tr w14:paraId="39BFC3F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722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BC0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5C4E140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5F3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191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4EDAA39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735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32E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开展村（社区）财务审计和村（社区）“两委”班子成员任期经济责任审计工作</w:t>
            </w:r>
          </w:p>
        </w:tc>
      </w:tr>
      <w:tr w14:paraId="64D4B4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DD3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8B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开展畜牧水产养殖技术服务，做好禽畜、水产品养殖技术推广和指导</w:t>
            </w:r>
          </w:p>
        </w:tc>
      </w:tr>
      <w:tr w14:paraId="6455B1A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691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A1F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开展农业病虫害综合防控工作</w:t>
            </w:r>
          </w:p>
        </w:tc>
      </w:tr>
      <w:tr w14:paraId="17E0C1B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5D1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617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促进本镇龙头企业、农民专业合作社和家庭农场等发展</w:t>
            </w:r>
          </w:p>
        </w:tc>
      </w:tr>
      <w:tr w14:paraId="06FA263C">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D9B23">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三、民生服务事项类别（19项）</w:t>
            </w:r>
          </w:p>
        </w:tc>
      </w:tr>
      <w:tr w14:paraId="14E4EE1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858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355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14:paraId="0965655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D4B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0B9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610D564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174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537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290742A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7D3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D7A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开展养老服务工作，引导村（社区）组织开展互助式养老服务，维护老年人合法权益</w:t>
            </w:r>
          </w:p>
        </w:tc>
      </w:tr>
      <w:tr w14:paraId="42B2F67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DDF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539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566DF42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32D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E95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开展最低生活保障对象、最低生活保障边缘家庭和支出型困难家庭摸排、申请受理、调查审核、救助认定以及动态管理工作</w:t>
            </w:r>
          </w:p>
        </w:tc>
      </w:tr>
      <w:tr w14:paraId="21E5AE9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2A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973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负责特困人员的资格认定和动态管理等工作</w:t>
            </w:r>
          </w:p>
        </w:tc>
      </w:tr>
      <w:tr w14:paraId="105392E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493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87A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负责临时救助工作，做好临时遇困人员小额救助金的审核、公示等工作</w:t>
            </w:r>
          </w:p>
        </w:tc>
      </w:tr>
      <w:tr w14:paraId="4491928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0F1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B3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0A22A41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EEE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FBD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68FDE7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7A3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62A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负责孤儿、流动儿童、困境儿童、事实无人抚养儿童、留守儿童和留守妇女的关心关爱工作，做好基本生活保障</w:t>
            </w:r>
          </w:p>
        </w:tc>
      </w:tr>
      <w:tr w14:paraId="2FA7277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CC9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166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开展就业创业失业政策宣传，组织参加技能培训，做好就业供需对接，引导申请创业就业补贴，组织申报公益性岗位就业等工作</w:t>
            </w:r>
          </w:p>
        </w:tc>
      </w:tr>
      <w:tr w14:paraId="162B007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DB3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B58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6EB9C3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47B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CF0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17513F9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14D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ACD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148D362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1F0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E7E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570D34D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652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228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34BF17D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4BF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FF5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做好促进就业服务工作</w:t>
            </w:r>
          </w:p>
        </w:tc>
      </w:tr>
      <w:tr w14:paraId="0BD1C85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51F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EB4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开展艾滋病防治知识宣传工作</w:t>
            </w:r>
          </w:p>
        </w:tc>
      </w:tr>
      <w:tr w14:paraId="13CF65C8">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4ABC3">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四、平安法治事项类别（8项）</w:t>
            </w:r>
          </w:p>
        </w:tc>
      </w:tr>
      <w:tr w14:paraId="4F64DE5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6FA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E71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6E00BF1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CFB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BCA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开展社会治安风险防控工作</w:t>
            </w:r>
          </w:p>
        </w:tc>
      </w:tr>
      <w:tr w14:paraId="004230D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8BB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78C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2230186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C44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17F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落实国家安全责任制，开展国家安全宣传教育</w:t>
            </w:r>
          </w:p>
        </w:tc>
      </w:tr>
      <w:tr w14:paraId="10722FD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8AC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B3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落实信访工作联席会议制度，办理信访事项，做好信访矛盾化解工作</w:t>
            </w:r>
          </w:p>
        </w:tc>
      </w:tr>
      <w:tr w14:paraId="0A65994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5F3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C5B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5A0B396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112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C2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57BE7B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D31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838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0BCEEDDA">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CABDA">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五、乡村振兴事项类别（16项）</w:t>
            </w:r>
          </w:p>
        </w:tc>
      </w:tr>
      <w:tr w14:paraId="28A2124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130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6E8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负责农村土地承包经营及承包经营合同管理</w:t>
            </w:r>
          </w:p>
        </w:tc>
      </w:tr>
      <w:tr w14:paraId="4D2CB52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D2C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D7D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开展农村土地经营权流转管理工作</w:t>
            </w:r>
          </w:p>
        </w:tc>
      </w:tr>
      <w:tr w14:paraId="7CCC7B0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9E7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50E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落实田长制，开展耕地和永久基本农田保护工作</w:t>
            </w:r>
          </w:p>
        </w:tc>
      </w:tr>
      <w:tr w14:paraId="214DB39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4F9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003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落实粮食安全生产责任制</w:t>
            </w:r>
          </w:p>
        </w:tc>
      </w:tr>
      <w:tr w14:paraId="4E18FB1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865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5A9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开展防止返贫动态监测和帮扶工作，防止规模性返贫致贫</w:t>
            </w:r>
          </w:p>
        </w:tc>
      </w:tr>
      <w:tr w14:paraId="63C9AA3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415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6C4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开展乡村振兴衔接资金项目使用与管理工作</w:t>
            </w:r>
          </w:p>
        </w:tc>
      </w:tr>
      <w:tr w14:paraId="50985DE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618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420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发展壮大村级集体经济</w:t>
            </w:r>
          </w:p>
        </w:tc>
      </w:tr>
      <w:tr w14:paraId="2E1A6BA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B3B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7CD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开展农村集体“三资”监督管理工作</w:t>
            </w:r>
          </w:p>
        </w:tc>
      </w:tr>
      <w:tr w14:paraId="673BD43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F0A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595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开展农业技术推广服务工作</w:t>
            </w:r>
          </w:p>
        </w:tc>
      </w:tr>
      <w:tr w14:paraId="1F8E661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190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BEE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运用积分制、清单制开展乡村治理工作</w:t>
            </w:r>
          </w:p>
        </w:tc>
      </w:tr>
      <w:tr w14:paraId="6F0E01D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F2F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FA1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负责农民负担监督管理工作，维护农民合法权益</w:t>
            </w:r>
          </w:p>
        </w:tc>
      </w:tr>
      <w:tr w14:paraId="718BF50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D40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72F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实施一事一议项目</w:t>
            </w:r>
          </w:p>
        </w:tc>
      </w:tr>
      <w:tr w14:paraId="3E991B6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134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755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落实农产品检测工作</w:t>
            </w:r>
          </w:p>
        </w:tc>
      </w:tr>
      <w:tr w14:paraId="58E405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EF3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D5E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开展特色产业发展工作</w:t>
            </w:r>
          </w:p>
        </w:tc>
      </w:tr>
      <w:tr w14:paraId="3AD8131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0E6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2A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做好农业机械化促进</w:t>
            </w:r>
          </w:p>
        </w:tc>
      </w:tr>
      <w:tr w14:paraId="3D08E2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BE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D97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推进高标准农田建设和管护</w:t>
            </w:r>
          </w:p>
        </w:tc>
      </w:tr>
      <w:tr w14:paraId="30CE9EF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DEDB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六、生态环保事项类别（6项）</w:t>
            </w:r>
          </w:p>
        </w:tc>
      </w:tr>
      <w:tr w14:paraId="354289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D28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EF9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落实河湖长制，保护水资源环境</w:t>
            </w:r>
          </w:p>
        </w:tc>
      </w:tr>
      <w:tr w14:paraId="1C5C81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286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4B3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51C26E0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D13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A5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68D035D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0D0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715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开展造林绿化工作</w:t>
            </w:r>
          </w:p>
        </w:tc>
      </w:tr>
      <w:tr w14:paraId="19387F3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78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2E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00E3398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4B7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CE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开展环境保护宣传教育</w:t>
            </w:r>
          </w:p>
        </w:tc>
      </w:tr>
      <w:tr w14:paraId="09B8569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5C41B">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七、城乡建设事项类别（13项）</w:t>
            </w:r>
          </w:p>
        </w:tc>
      </w:tr>
      <w:tr w14:paraId="32CE9EA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59E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BFE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负责镇级政府投资项目的招投标监督和管理工作</w:t>
            </w:r>
          </w:p>
        </w:tc>
      </w:tr>
      <w:tr w14:paraId="5F0E0B4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35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951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学习运用“千万工程”经验，组织编制乡镇国土空间总体规划和村庄规划</w:t>
            </w:r>
          </w:p>
        </w:tc>
      </w:tr>
      <w:tr w14:paraId="09D7E1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E22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D51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负责农村新增宅基地审批</w:t>
            </w:r>
          </w:p>
        </w:tc>
      </w:tr>
      <w:tr w14:paraId="24BF30B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3BF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978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负责农房建设巡查监管工作</w:t>
            </w:r>
          </w:p>
        </w:tc>
      </w:tr>
      <w:tr w14:paraId="5C1AD4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B42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DFC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负责村庄、集镇规划区内公共场所修建临时建筑、构筑物和其他设施审批</w:t>
            </w:r>
          </w:p>
        </w:tc>
      </w:tr>
      <w:tr w14:paraId="53402AD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B3E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0DD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负责乡道、村道规划建设和管理养护工作</w:t>
            </w:r>
          </w:p>
        </w:tc>
      </w:tr>
      <w:tr w14:paraId="553BBEF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AA7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205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0E539B6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E39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670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对违反乡村清洁规定行为的处罚</w:t>
            </w:r>
          </w:p>
        </w:tc>
      </w:tr>
      <w:tr w14:paraId="087F2E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348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B34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开展乡村清洁工作</w:t>
            </w:r>
          </w:p>
        </w:tc>
      </w:tr>
      <w:tr w14:paraId="2D1E197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A36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B2D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推进集镇建设和发展，负责乡村公共基础设施建设、管护和巡查工作</w:t>
            </w:r>
          </w:p>
        </w:tc>
      </w:tr>
      <w:tr w14:paraId="3C07927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C1F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A0C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负责设施农业用地备案</w:t>
            </w:r>
          </w:p>
        </w:tc>
      </w:tr>
      <w:tr w14:paraId="48DA09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D73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23B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35C8F5B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3AA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9EA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负责居民小区成立业主大会，选举业主委员会的指导、备案工作</w:t>
            </w:r>
          </w:p>
        </w:tc>
      </w:tr>
      <w:tr w14:paraId="436B2B0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F853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八、文化和旅游事项类别（4项）</w:t>
            </w:r>
          </w:p>
        </w:tc>
      </w:tr>
      <w:tr w14:paraId="13F801D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C64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82B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60C13E4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58F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2E8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7A5C400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375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B9B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开展乡村旅游资源开发、利用 、管理工作</w:t>
            </w:r>
          </w:p>
        </w:tc>
      </w:tr>
      <w:tr w14:paraId="26FD6C0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9CC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140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开展历史文化名镇名村（传统村落）保护发展工作</w:t>
            </w:r>
          </w:p>
        </w:tc>
      </w:tr>
      <w:tr w14:paraId="4571503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742E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九、综合政务事项类别（9项）</w:t>
            </w:r>
          </w:p>
        </w:tc>
      </w:tr>
      <w:tr w14:paraId="3D0BDE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F06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53B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负责档案收集、整理、归档、移交等工作，监督、指导所属单位和村（社区）开展档案管理工作</w:t>
            </w:r>
          </w:p>
        </w:tc>
      </w:tr>
      <w:tr w14:paraId="1274259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3CC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F49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7A23ECB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81F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1EF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502027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B66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C15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负责镇便民服务中心场所建设、运行维护等管理工作</w:t>
            </w:r>
          </w:p>
        </w:tc>
      </w:tr>
      <w:tr w14:paraId="4C82FF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969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F39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33DBF13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841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5AC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负责乡镇大事记、乡镇志等整理、编纂工作</w:t>
            </w:r>
          </w:p>
        </w:tc>
      </w:tr>
      <w:tr w14:paraId="2727BD6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171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E48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负责办公用房、公务用车、公务接待、会务服务等机关后勤保障工作</w:t>
            </w:r>
          </w:p>
        </w:tc>
      </w:tr>
      <w:tr w14:paraId="3760139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13E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B89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42D02D0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694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D00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bl>
    <w:p w14:paraId="494EE3C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25600000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3E6A21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F36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EC0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47B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49B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000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71F9B646">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DEE6FB">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一、党的建设事项类别（14项）</w:t>
            </w:r>
          </w:p>
        </w:tc>
      </w:tr>
      <w:tr w14:paraId="77A733F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87AB">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B5E2">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8CF9">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34B2">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 xml:space="preserve">   </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党委组织部：（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党委宣传部：加强对“最美公务员”“人民满意的公务员”“人民满意的公务员集体”等先进典型的宣传。</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总工会：统筹做好劳动模范和先进生产(工作)者推荐、培养和管理。</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妇联：组织开展三八红旗手（集体）等先进典型的评选、表彰、宣传、培养和管理，开展寻找‘最美家庭’等活动。</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团县（市、区)委：组织开展五四红旗团组织等评选活动。</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县相关部门：组织开展各自领域先进典型评选活动。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C902">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 xml:space="preserve">    （1）挖掘宣传党员、干部、群众的先进事迹，培育选树典型，充分挖掘各行各业典型人物；</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（2）推荐合适人选(单位)参与各领域先进集体和先进个人评选表彰，收集、审核、上报材料；</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（3）做好先进典型宣传工作。</w:t>
            </w:r>
          </w:p>
        </w:tc>
      </w:tr>
      <w:tr w14:paraId="4059CDC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052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F7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65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F3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党委组织部：负责组织开展县级党代表推选工作，做好县级以上党代表人选推荐、选举工作。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党委统战部：负责组织开展县级政协委员推选工作，做好县级以上政协委员人选推荐、选举工作。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人大常委会机关：负责组织开展县级人大代表推选工作，做好县级以上人大代表人选推荐、选举工作。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政协机关：按职责配合做好县级政协委员人选把关工作。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88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（3）按规定开展县级党代表、人大代表选举工作，开展县级政协委员候选人推荐工作，开展县级以上党代表、人大代表、政协委员候选人推荐工作。</w:t>
            </w:r>
          </w:p>
        </w:tc>
      </w:tr>
      <w:tr w14:paraId="1AAFD66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B2B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0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3C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58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人力资源社会保障局：（1）负责组织开展事业单位工作人员招聘报名、考试；（2）负责组织开展拟聘用事业单位工作人员人选考察；（3）按程序办理事业单位工作人员聘用手续。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9F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（2）配合完成拟录（聘）用人选考察、入职等工作。</w:t>
            </w:r>
          </w:p>
        </w:tc>
      </w:tr>
      <w:tr w14:paraId="5EC065A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88F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A7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做好驻村工作队员管理工作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0A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35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（1）落实伙食、交通、通信补贴等组织保障，督促驻村工作队员派驻单位每年对驻村干部安排一次体检，办理任职期间人身意外伤害保险；督促驻村第一书记每年按规定使用专项项目经费；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（2）负责驻村工作队员季度考核、年度考核和轮换考核；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（3）督促抓好落实驻村工作队例会制度、考勤制度、请销假管理制度和教育培训等制度；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（4）负责优秀驻村工作队员各类推荐工作。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9A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（1）督促派驻单位落实驻村工作队员伙食、交通、通信补贴等福利政策；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（2）协助开展驻村工作队员季度考核、年度考核和轮换考核等工作；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（3）落实工作例会、考勤、请销假管理和教育培训等制度；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（4）做好优秀驻村队员推荐等工作 。</w:t>
            </w:r>
          </w:p>
        </w:tc>
      </w:tr>
      <w:tr w14:paraId="72BEC36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187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1F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5A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2C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B7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（1）对辖区内党员信息进行日常更新管理；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（2）根据上级组织部门要求集中开展年内党员统计工作。</w:t>
            </w:r>
          </w:p>
        </w:tc>
      </w:tr>
      <w:tr w14:paraId="6A65BB0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2E7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B9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建好管好村级组织活动场所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A8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党委组织部、社会工作部，发展改革局、财政局、自然资源局、住房城乡建设局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AF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党委组织部：负责乡村基层党组织场所标准制定，并建立村级组织活动场所维护修缮新建机制。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党委社会工作部：负责基层党组织活动场所牌匾的清理和规范管理。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发展改革局：负责指导项目立项、财评工作。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97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（1）负责村（社区）党群服务中心运行维护；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（2）指导督促做好村级组织活动场所的建设、管理、使用；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（3）指导督促做好基层党组织活动场所的建设、管理、使用。</w:t>
            </w:r>
          </w:p>
        </w:tc>
      </w:tr>
      <w:tr w14:paraId="75F5A25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7E6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44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5D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44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党委组织部：（1）负责统筹协调相关部门做好专项经费的使用管理；（2）按规定落实基层党组织活动经费；（3）负责村、社区“两委”正常离任干部信息复核；（4）建立健全相关经费正常增长机制。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0D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（1）负责村级组织运转经费日常监管；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（2）负责享受报酬待遇的村干部认定，做好村级组织运转经费核算；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（3）负责其他领域基层党组织党建工作经费的日常监管。</w:t>
            </w:r>
          </w:p>
        </w:tc>
      </w:tr>
      <w:tr w14:paraId="3C1529C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161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37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加强乡镇“一房五小”建设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41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F4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党委组织部：负责整体工作的统筹协调、规划指导和督促检查，推动工作落实。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发展改革局：负责建设项目的立项审批，积极争取上级专项资金支持，协调解决项目建设中的相关问题。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财政局：承担资金保障责任，合理安排预算资金用于支持建设项目，并监督资金的使用情况。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自然资源局：负责对“一房五小”建设进行整体规划，使其符合当地土地利用规划和乡镇建设总体规划。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住房城乡建设局：对“一房五小”建设提供技术指导和质量监管，审核建设方案，监督施工过程。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32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（1）制定“一房五小”建设规划和具体实施方案，明确建设目标、任务、进度和责任人等，向上级部门申报项目；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（2）负责“一房五小”建设项目的具体组织实施，确保项目顺利推进；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（3）制定“一房五小”设施的使用和管理制度，做好设施的日常维护、管理和运营，确保设施长期发挥作用。</w:t>
            </w:r>
          </w:p>
        </w:tc>
      </w:tr>
      <w:tr w14:paraId="6EC09D9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FF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96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D9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73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（1）统筹、协调、指导、保障巡视巡察工作开展；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（2）负责巡视巡察整改和成果运用的统筹协调、跟踪督促、汇总报告；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1B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（1）配合上级开展巡视巡察工作，提供必要的工作条件；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（2）配合巡视巡察期间人员谈话、实地调研等工作；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（3）做好巡视巡察问题整改。</w:t>
            </w:r>
          </w:p>
        </w:tc>
      </w:tr>
      <w:tr w14:paraId="2FDB55E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98E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53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69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A5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B6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收集、整理、撰写党史和地方志（年鉴）编纂所需文字材料，提供有关图片。</w:t>
            </w:r>
          </w:p>
        </w:tc>
      </w:tr>
      <w:tr w14:paraId="5AAB0AD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3F1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0E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开展“四联双报到”工作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ED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03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安排区机关在职党员进社区开展“四联双报到”活动，推动后盾单位帮助社区党组织解决问题、推进工作。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CC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（1）安排区领导挂点联系党支部，按要求上党课；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（2）收集党委（党组）书记和班子成员到支部联系点开展活动情况；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（3）组织社区配合上级开展“四联双报到”活动并收集有关活动台账。</w:t>
            </w:r>
          </w:p>
        </w:tc>
      </w:tr>
      <w:tr w14:paraId="3A6B75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563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AC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随迁老人“红色关怀”工作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76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D9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党委组织部：组织党员干部下沉社区服务随迁老人，发动各级党组织主动吸收随迁老人中的党员参加组织生活，指导做好随迁老人“红色关怀”工作。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民政局：引导社会关爱，发动有意愿的老人参与基层治理。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B9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根据上级相关文件要求，提升文体服务质量，为随迁老人群体提供安全可靠、环境适宜、相对固定的室内外活动场所。</w:t>
            </w:r>
          </w:p>
        </w:tc>
      </w:tr>
      <w:tr w14:paraId="4D0C6B4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01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A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加强物业党建联建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F0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（1）建立健全党建引领业委会、物管会支部建设机制。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（2）指导、督促街道社区关于小区业委会、物管会成立党支部工作。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9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（1）对已成立的小区业委会、物管会，如有3名以上党员，及时成立党支部；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（2）指导小区业委会、物管会党支部加强党组织建设。</w:t>
            </w:r>
          </w:p>
        </w:tc>
      </w:tr>
      <w:tr w14:paraId="4E74CDE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8C4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0B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开展人大代表履职平台管理工作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16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B2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（1）柳北区人大常委会选联工委组织评审考核组进行评分，对各申报单位进行综合考核，初步确定得分及等次；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（2）柳北区人大常委会召开专门会议，对荣获“三星级、四星级、五星级”人大代表履职活动中心、联络站进行授牌表扬；</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（3）柳北区人大常委会选联工委组织评审考核组隔年对星级人大代表履职活动中心、联络站复评一次，对复评达不到标准的予以降级或者取消星级称号。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98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（1）做好人大代表履职活动中心和代表联络站的建设工作；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（2）做好日常管理工作。</w:t>
            </w:r>
          </w:p>
        </w:tc>
      </w:tr>
      <w:tr w14:paraId="5670D53B">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8A1F1">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二、平安法治事项类别（3项）</w:t>
            </w:r>
          </w:p>
        </w:tc>
      </w:tr>
      <w:tr w14:paraId="46917D7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9D5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6B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91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51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（1）负责统筹组织开展见义勇为人员的奖励和保护工作；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（2）负责见义勇为行为的核实、认定，并报送同级见义勇为评审委员会评审；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C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（1）受理申请并进行核查、举荐确认；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（2）向上级申报见义勇为行为；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（3）对不适用《工伤保险条例》规定的见义勇为负伤人员开展帮扶救助。</w:t>
            </w:r>
          </w:p>
        </w:tc>
      </w:tr>
      <w:tr w14:paraId="617F239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F99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23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88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C8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（1）负责宣传禁种铲毒法律法规和知识；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（2）建立种植毒品原植物的信息档案，全面掌握毒品原植物种植情况；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D4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（1）开展禁种铲毒宣传教育；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（2）配合上级有关部门开展排查，发现非法种植毒品原植物的，向当地公安机关报告。</w:t>
            </w:r>
          </w:p>
        </w:tc>
      </w:tr>
      <w:tr w14:paraId="1415DC7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23F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56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4E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C5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（2）指导乡镇法律顾问的选聘、联络和考核等日常事务，推动开展公职律师工作；对乡镇重大决策和重大行政行为提供法律意见和建议；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（3）为村（社区）聘请法律顾问，推动法律顾问律师到村中开展法律服务；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9C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（2）配合开展一村一法律顾问工作；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（3）配合开展法律顾问（含内部选任及外聘的法律顾问）服务情况统计及公职律师日常管理工作；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（4）协助司法局开展法律援助工作，收集法律援助相关材料。</w:t>
            </w:r>
          </w:p>
        </w:tc>
      </w:tr>
      <w:tr w14:paraId="2DAFD70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CC0E9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三、乡村振兴事项类别（7项）</w:t>
            </w:r>
          </w:p>
        </w:tc>
      </w:tr>
      <w:tr w14:paraId="7EC5A7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A70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CD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开展就业扶贫车间建设管理工作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42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22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（1）开展就业扶贫车间审核认定；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（2）建立就业帮扶车间专员联系制度；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（3）指导监督乡镇对就业帮扶车间的建设与管理、奖补发放以及帮扶工作。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C5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（1）宣传就业帮扶车间政策，指导市场主体申报认定，并对申报材料进行初审；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（2）落实就业帮扶车间专员联系制度，为就业帮扶车间提供政策补贴申领、用工、培训等专项服务；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（3）跟踪帮扶就业帮扶车间的经营情况，动态更新就业帮扶车间吸纳脱贫人口名册，落实帮扶措施。</w:t>
            </w:r>
          </w:p>
        </w:tc>
      </w:tr>
      <w:tr w14:paraId="6FEF34C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553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3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F4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4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（1）负责辖区内动物疫病预防控制；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（2）负责指导养殖企业和个人做好动物疫病预防控制；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（3）负责开展强制免疫工作；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58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（1）协助做好动物疫病防控宣传；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（2）动员本辖区饲养动物的单位和个人做好强制免疫；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（3）收集、报告疫情信息，配合落实各项应急处置措施。</w:t>
            </w:r>
          </w:p>
        </w:tc>
      </w:tr>
      <w:tr w14:paraId="3F7597D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BCC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6F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做好农村供水用水管理工作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C8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AE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（1）负责指导、监管农村饮水工程建设和运行管理等工作，牵头负责农村饮水水质达标提标工作，统筹协调规模水厂扩网、单联村供水工程改造提升、专业化运行管理、水网建设等工程;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（2）提出农村供水事业发展计划和相关意见，对供用水管理的政策、措施、办法和规章制度实施情况进行指导和监督;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（3）会同相关部门单位落实农村饮水工程安全运行管理措施;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（4）负责农村饮用水工程设施运行管理的技术培训，对农村小型供水工程管理、维护、维修提供技术咨询服务和指导;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（5）对全县农村饮水安全实行动态排查监测。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34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（1）做好辖区内农村供水工程建设以及运行管护工作;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（2）组织编制农村供水应急预案;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（3）发生水源污染等供水突发事件时，启动应急预案，做好应急供水保障工作;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（4）五百人以上农村集中式饮用水水源，报县级人民政府确定保护范围,组织确定五百人以下集中式供水的饮用水水源的保护范围。</w:t>
            </w:r>
          </w:p>
        </w:tc>
      </w:tr>
      <w:tr w14:paraId="48277E0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B8D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7C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76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6B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（1）负责全民科学素质行动实施；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（2）负责组织开展群众性、社会性和经常性的科普活动；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7C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（1）动员群众参加农村适用技术培训、科普进乡村等活动；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（2）协助做好科普宣传。</w:t>
            </w:r>
          </w:p>
        </w:tc>
      </w:tr>
      <w:tr w14:paraId="4965F95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3CF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4C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开展农机管理服务工作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48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3E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（1）开展农机社会化服务体系建设，负责农业生产社会化、农业机械在粮食及糖料蔗等农业生产中使用农业机械等补贴发放工作；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（2）负责各项农机化补贴资金的分配、使用与管理;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（3）负责农机惠民政策的实施；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（4）负责农业机械、农机驾驶员安全监督管理和执法检查工作。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8E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（1）开展政策宣传，组织农民参与培训；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（2）配合开展农机补贴核验、公示等工作；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（3）配合开展农业机械车辆调查核实。</w:t>
            </w:r>
          </w:p>
        </w:tc>
      </w:tr>
      <w:tr w14:paraId="7054215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0D8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18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5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FB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（1）负责农业保险推进、管理的相关工作；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（2）采取多种形式，加强对农业保险的宣传，提高农民和农业生产经营组织的保险意识；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（3）组织引导农民和农业生产经营组织积极参加农业保险。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39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（1）加强对农业保险的宣传，提高农民和农业生产经营组织的保险意识，组织引导农民和农业生产经营组织积极参加农业保险；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（2）负责落实本地政策性农业保险各项政策措施；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（3）填报各投保农户的种植面积及农户各项信息。</w:t>
            </w:r>
          </w:p>
        </w:tc>
      </w:tr>
      <w:tr w14:paraId="2F8DB00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903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39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做好农村产权流转交易服务工作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92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0B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（1）负责收集汇总并发布本行政区域的农村产权流转交易信息；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（2）受理交易咨询和申请、协助产权查询、组织流转交易、出具产权流转交易鉴证书；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（3）办理产权变更登记和资金结算手续、政策咨询及宣传推广等；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（4）组建乡镇和村级农村产权经纪人队伍，并为经纪人队伍提供专业培训。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5B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（1）负责农村产权流转交易的汇总、核实、上报；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（2）负责农村产权流转交易政策宣传和咨询服务。</w:t>
            </w:r>
          </w:p>
        </w:tc>
      </w:tr>
      <w:tr w14:paraId="612C827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CCFD4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四、社会管理事项类别（13项）</w:t>
            </w:r>
          </w:p>
        </w:tc>
      </w:tr>
      <w:tr w14:paraId="086CE1E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833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DC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A2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65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公安局：（1）负责对非法集资行为进行调查处理；（2）负责打击和处置非法集资。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CA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（1）做好辖区内防范非法集资宣传教育；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（2）做好疑似非法集资信息摸排上报。</w:t>
            </w:r>
          </w:p>
        </w:tc>
      </w:tr>
      <w:tr w14:paraId="188A555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265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04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3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F5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8B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（1）指导、督促村（社区）组织配合做好流动人口信息采集等服务管理工作；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（2）充分利用现有的暂住人口协管员队伍，协助做好出租房屋管理工作；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（3）协助做好流动人口管理政策法规宣传。</w:t>
            </w:r>
          </w:p>
        </w:tc>
      </w:tr>
      <w:tr w14:paraId="66657D7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01D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AB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A8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C4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（1）负责殡葬服务、监督管理工作；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（2）负责农村公益性墓地管理审批；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D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（1）开展殡葬管理政策法规宣传；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（2）开展农村公益性墓地的初审；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（3）参与开展殡葬监督管理工作。</w:t>
            </w:r>
          </w:p>
        </w:tc>
      </w:tr>
      <w:tr w14:paraId="536B9CC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617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5F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0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64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（2）统计辖区内行政复议与行政诉讼案件数据；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DB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（3）明确法律顾问，负责本单位法律事务，并指导村（社区）处理涉及群众切身利益的涉法事务。</w:t>
            </w:r>
          </w:p>
        </w:tc>
      </w:tr>
      <w:tr w14:paraId="3EFD320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A08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B7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D0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DC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0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（2）提供现场审计必要的办公条件，办公场所、落实专人配合审计机关工作等；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（3）落实审计反馈问题的整改工作，向审计机关报送审计整改情况。</w:t>
            </w:r>
          </w:p>
        </w:tc>
      </w:tr>
      <w:tr w14:paraId="7B6E18A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48E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56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18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AB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14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（3）联系涉及工伤认定用人单位、相关责任人配合调查、取证、送达、协调；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（4）开展劳动法律法规和规章宣传，提升用人单位和劳动者遵法守法意识。</w:t>
            </w:r>
          </w:p>
        </w:tc>
      </w:tr>
      <w:tr w14:paraId="67B5B6D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4CE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41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0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D3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（1）研究制定物业管理活动相关政策措施；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（2）对物业服务企业实施分类监管加强对物业服务质量监督检查；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（4）指导监督物业管理招投标活动；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（5）对物业承接查验、物业服务人退出交接活动进行指导和监督；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（7）处理物业管理活动中的投诉、举报；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（8）对物业专项维修资金交存、管理和使用情况以及公共收益收支情况进行监督管理；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8B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（3）完善物业管理纠纷调解、投诉、举报处理机制；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（4）指导和监督物业服务人履行法定的义务。</w:t>
            </w:r>
          </w:p>
        </w:tc>
      </w:tr>
      <w:tr w14:paraId="6D173BE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667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52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D1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 城区相关部门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C8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1）涉校涉生安全管理，保障校园安全，监督、指导学校、幼儿园等单位落实校园安全责任，建立突发事件的报告、处置和协调机制；（2）抓好校园周边人文、饮食、卫生环境等相关问题的排查治理工作；（3）充分发挥“双减”工作协调机制牵头作用，加强统筹协调，会同有关部门对学科类隐形变异培训和各类校外培训进行日常监管；（4）实施网格化管理，街道各部门分工负责、多级联动和校外培训违法违规问题发现、报告、处置全链条闭环机制，完善校外培训治理模式，将问题化解在基层、化解在萌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公安局：了解掌握学校及周边治安状况，检查指导学校做好校园保卫工作，分析研判校园周边安全形势，依法维护校园周边的治安和交通秩序。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城区相关部门：按照职责分工，依法负责学校安全工作，履行学校安全管理职责。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81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重点人员管理、矛盾纠纷化解、涉校违法犯罪、校园网络安全等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（2）建立乡镇中小学幼儿园安全总校（园）长例会制度；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（3）排查违规培训场所并督促整改，对校外培训违法违规问题及时发现及时报告。</w:t>
            </w:r>
          </w:p>
        </w:tc>
      </w:tr>
      <w:tr w14:paraId="6538545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809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57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开展行政执法监督工作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88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AD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（1）宣传、贯彻有关行政执法监督工作方面的法律、法规、规章和其他规范性文件；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（2）拟定行政执法监督的有关制度；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（3）拟定行政执法监督年度工作计划，报本级人民政府批准后组织实施；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（4）协调本级人民政府所属行政执法机关的行政执法工作；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（5）依法处理执法监督中发现的问题，重大问题报本级人民政府；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（6）培训行政执法人员和行政执法监督人员。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42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（1）根据有关行政执法监督工作方面的法律、法规、规章和其他规范性文件开展宣传；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（2）整理行政执法案卷上交县级评审；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（3）积极做好行政执法评议考核；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（4）制定重大执法评估报告上报审核；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（5）对本乡镇行政执法人员、行政执法监督人员执法证和执法记录仪的使用和日常管理进行监督。</w:t>
            </w:r>
          </w:p>
        </w:tc>
      </w:tr>
      <w:tr w14:paraId="4FDE6BD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51E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0C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开展村（社区）财务审计和村（社区）“两委”班子成员任期经济责任审计工作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A4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财政局、农业农村局、党委组织部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5D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财政局：制定审计工作方案和实施细则，明确审计范围、内容、程序及要求。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农业农村局：对乡镇审计工作进行业务培训和技术指导，规范审计流程。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党委组织部：将审计结果作为村干部考核、选拔的重要依据，对违规违纪问题移交纪检监察或司法机关处理。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36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（1）配合提供村级财务资料、会议记录等审计所需材料，协助审计组开展工作。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（2）对审计发现的问题督促村级限时整改，落实销号管理。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（3）组织审计结果公示，规范财务公开程序。</w:t>
            </w:r>
          </w:p>
        </w:tc>
      </w:tr>
      <w:tr w14:paraId="17BFDBE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C82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F4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负责新增基本单位调查和名录库维护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84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D2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（1）及时掌握新增单位底册并推送给乡镇街道；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（2）培训、督导乡镇街道完成新增单位查找登记工作；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（3）审查、核实、验收登记单位基本信息数据。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3C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（1）组织村（社区）完成新增单位查找；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（2）完成新增单位信息数据录入并上报。</w:t>
            </w:r>
          </w:p>
        </w:tc>
      </w:tr>
      <w:tr w14:paraId="66A2584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07F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EF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落实高素质农民培训工作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DF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AC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（1）传达农业农村部关于高素质农民培育管理工作的有关要求，从多方面对今后高素质农民培育工作进行安排。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（2）结合生产需求，组织开展高素质农民培训。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13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（1）负责做好政策宣传;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（2）负责组织辖区农民参加培训。</w:t>
            </w:r>
          </w:p>
        </w:tc>
      </w:tr>
      <w:tr w14:paraId="5633EB8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FD4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C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开展企业退休人员社会化管理工作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D1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2E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（1）分配社会化管理企业退休人员材料。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（2）指导开展社会化管理企业退休人员重阳节、春节慰问工作。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（3）指导开展社会化管理企业退休重病困难人员慰问工作。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F5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（1）接收分配社会化管理企业退休人员材料。及时反馈、汇报退休人员管理服务工作中的日常信息和有关情况。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（2）开展社会化管理企业退休人员重阳节、春节慰问工作。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（3）开展社会化管理企业退休重病困难人员慰问工作。</w:t>
            </w:r>
          </w:p>
        </w:tc>
      </w:tr>
      <w:tr w14:paraId="09485F50">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2206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五、社会保障事项类别（14项）</w:t>
            </w:r>
          </w:p>
        </w:tc>
      </w:tr>
      <w:tr w14:paraId="4DB4761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37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D9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28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E3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残联：推进残疾人家庭无障碍设施改造。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B8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（1）开展无障碍环境保护宣传；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（2）对无障碍环境设施进行日常巡查保护，发现破坏行为及时阻止，有损坏的及时上报；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（3）负责残疾人家庭无障碍设施改造申请初审；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（4）参与无障碍环境设施建设的评估和验收。</w:t>
            </w:r>
          </w:p>
        </w:tc>
      </w:tr>
      <w:tr w14:paraId="46EEFB0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866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75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73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C3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（1）指导幼儿园党建工作；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（2）负责制定学前教育发展规划；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7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（1）开展适龄儿童摸底调查，配合做好适龄儿童入学工作；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（2）配合开展学前教育发展规划和监管工作；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（3）支持办好辖区各类幼儿园，在土地划拨等方面对幼儿园予以支持。</w:t>
            </w:r>
          </w:p>
        </w:tc>
      </w:tr>
      <w:tr w14:paraId="0D8F66F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939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83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1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A6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（3）对因身体原因不能到校就读的学生实施送教上门服务。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9C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（1）负责适龄儿童、应读未读适龄儿童人群情况摸排，了解未到校就读原因；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14:paraId="7A10B42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83A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EA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5A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76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（1）加强对城乡教育经费保障工作的统筹管理、指导和协调；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（2）加强教育基础信息管理工作，确保学生学籍信息等数据真实准确；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E5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（1）宣传学生资助政策；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（2）指导符合资助政策的对象申请相关补助。</w:t>
            </w:r>
          </w:p>
        </w:tc>
      </w:tr>
      <w:tr w14:paraId="586BB28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CC1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13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09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383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（1）负责孤儿和事实无人抚养儿童建档登记；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（2）负责孤儿基本生活费和事实无人抚养儿童基本生活补贴的审批；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87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（1）做好政策宣传和排查核实；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（2）负责孤儿基本生活费和事实无人抚养儿童基本生活补贴初审。</w:t>
            </w:r>
          </w:p>
        </w:tc>
      </w:tr>
      <w:tr w14:paraId="5A81681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F86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D0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开展慈善捐赠款物分配送达、信息统计等工作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83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F1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明确专门机构、人员，提供需求信息，及时有序引导慈善组织、志愿者等社会力量开展募捐和救助活动。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05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配合做好捐赠款物分配送达、信息统计等工作。</w:t>
            </w:r>
          </w:p>
        </w:tc>
      </w:tr>
      <w:tr w14:paraId="3368DE7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DFE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85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9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46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5C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（2）配合开展追回工作。</w:t>
            </w:r>
          </w:p>
        </w:tc>
      </w:tr>
      <w:tr w14:paraId="1418446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D4A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6C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D4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财政局、人力资源社会保障局、自然资源局、农业农村局、征补中心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75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财政局：负责落实被征地农民养老保险补贴资金，加强资金监管，统筹被征地农民社会保障工作经费。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人力资源社会保障局：负责被征地农民养老保险补贴资金测算、补贴资金报批，以及办理参保登记、代缴保险费和计发待遇。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自然资源局：负责土地征收的合法性、被征地农民失地面积审核。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农业农村局：负责被征地农民家庭承包土地耕地面积界定、核实，以及具有农村集体土地承包权人员资格核实。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征补中心：负责组织村（居）民委员会开展被征地农民基本信息采集，提供符合被征地农民养老保险人员名单等相关材料。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F0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（1）负责被征地农民信息收集、汇总、公示、上报；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（2）负责政策宣传。</w:t>
            </w:r>
          </w:p>
        </w:tc>
      </w:tr>
      <w:tr w14:paraId="06B4F33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D1B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57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落实惠农财政补贴审批发放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5E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D1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财政局：（1）负责按规定标准分配、审核拨付资金；（2）负责惠农惠民“一卡通”系统管理维护。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农业农村局：（1）负责惠农补贴审批发放；（2）组织核实资金支持对象的资格、条件，督促检查工作任务完成情况。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9FC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（1）在辖区内对耕地地力保护补贴、稻谷生产补贴、农机购机补贴、糖料蔗生产机械化作业补贴、实际种粮农民一次性补贴、双季稻轮作补贴等政策宣传；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（2）组织申报，审核，公示，汇总上报；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（3）配合联合审核（包括现场抽核），批复公告，资金发放等工作。</w:t>
            </w:r>
          </w:p>
        </w:tc>
      </w:tr>
      <w:tr w14:paraId="00B1EDE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D4C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0F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农村特困人员供养对象异地集中供养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42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92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（1）负责对农村特困人员供养对象异地集中供养的申请进行审核确认；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（2）符合条件的组织集中供养；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FF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（1）负责排查、受理和初审工作；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（2）报送申请材料；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（3）协助开展入户核查等工作。</w:t>
            </w:r>
          </w:p>
        </w:tc>
      </w:tr>
      <w:tr w14:paraId="2D89070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C84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09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F6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93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（1）制定工作方案，规划移民项目建设；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（2）对村民小组提出的、并经镇人民政府审核的后期扶持方式，进行审查，报县人民政府审批，并将审批结果报上级移民管理机构备案；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（3）发放移民补贴，开展移民项目建设。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0E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（1）查漏补缺据实统计填报，并建立本级项目资产台账目录，同时认真做好项目档案资料收集整理、有序推进项目资产确权登记、明晰资产收益分配使用、严格项目资产处置等有关工作；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（2）对村民小组提出的后期扶持方式进行审核；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（3）指导核查上报后期扶持人口自然减员名单。</w:t>
            </w:r>
          </w:p>
        </w:tc>
      </w:tr>
      <w:tr w14:paraId="68C0E08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485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4A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开展易地搬迁后续扶持工作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E8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农业农村局、住建局、民政局、教育局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5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农业农村局：建立易地搬迁安置点搬迁户台账。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教育局：(1)引导搬迁群众积极参加城乡居民基本养老保险和职工基本养老保险，规范实施搬迁困难群众纳入低保政策扶持，应保尽保；（2）开展易地搬迁安置点基础设施和公共服务配套设施调研，完善项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住建局：对旧房拆除奖补、已拆除宅基地的复垦复绿奖补等资金规范发放的排查、整改工作。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C7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（1）广泛开展政策宣传动员工作，动员搬迁对象积极发展产业，配合做好产业现场验收工作，强化组织实施；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（2）安排搬迁群众子女就近入学，满足搬迁群众就近就医需求；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（3）按规定实施分类资助参保，做好未参保人员的动态排查和参保动员；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（4）配合本辖区各安置点搬迁户人口增减统计工作，有人口变动的定期上报搬迁户花名册。</w:t>
            </w:r>
          </w:p>
        </w:tc>
      </w:tr>
      <w:tr w14:paraId="49A919B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CD8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B5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75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91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57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（1）开发公益性岗位工作，配合人社部门发布岗位招聘信息；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（2）开展公益性岗位补贴材料收集、整理、审核、公示工作，报人社部门申报补贴；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（3）做好公益性岗位人员培训和日常管理。</w:t>
            </w:r>
          </w:p>
        </w:tc>
      </w:tr>
      <w:tr w14:paraId="6171AB8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D48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83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开展农民工工资保障工作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EA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人力资源社会保障局、综合行政执法局、发展改革局、住建局、交通局。财政局、公安局及相关部门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CC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人力资源社会保障局：负责保障农民工工资支付工作的组织协调、管理指导和农民工工资支付情况的监督检查，查处有关拖欠农民工工资案件；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住建局、城区交通局：按照职责履行行业监管责任，督办因违法发包、转包，违法分包、挂靠、拖欠工程款等导致的拖欠农民工工资案件；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按照职责负责政府投资项目的审批管理，依法审查政府投资项目的资金来源和筹措方式，按规定及时安排政府投资，加强社会信用体系建设，组织对拖欠农民工工资失信联合惩戒对象依法依规予以限制和惩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财政局：负责政府投资资金的预算管理，根据经批准的预算按规定及时足额拨付政府投资资金；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公安局：负责及时受理、侦办涉嫌拒不支付劳动报酬刑事案件，依法处置因农民工工资拖欠引发的社会治安案件；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司法、自然资源和规划、人民银行、审计、国有资产管理、税务、市场监管、金融监管等部门，按照职责做好与保障农民工工资支付相关的工作。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9B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（1）维护劳动者合法权益，督促用人单位规范用工；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（2）调解劳动争议纠纷，对拖欠农民工工资的矛盾进行排查和调处，防范和化解矛盾，引导劳动者向有关部门依法维权；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（3）协助城区人社部门对用人单位遵守劳动保障法律、法规和规章的情况进行检查。对欠薪情况及时排查，发现违法线索及时上报有关部门，配合相关部门的执法工作；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（4）对违反劳动保障法律、法规或者规章的行为的举报、投诉，及时上报城区人社部门，配合上级劳动保障监察部门的劳动保障监察工作；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（5）加强欠薪预警排查，发现违法线索及时上报有关部门。</w:t>
            </w:r>
          </w:p>
        </w:tc>
      </w:tr>
      <w:tr w14:paraId="1FAEF7A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CC0CE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六、自然资源事项类别（2项）</w:t>
            </w:r>
          </w:p>
        </w:tc>
      </w:tr>
      <w:tr w14:paraId="7CE77CA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970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5D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开展土地综合整治及后期管护工作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DC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43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（1）制定实施方案并组织开展；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（3）提升整治项目使用效力；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（4）督促施工方做好项目建设工作；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（5）协调施工方、项目业主加快项目施工进度、拨款。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24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（1）做好群众动员工作；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（2）项目施工过程中纠纷协调解决工作；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（3）存在问题上报城区自然资源局，配合做好后期管护。</w:t>
            </w:r>
          </w:p>
        </w:tc>
      </w:tr>
      <w:tr w14:paraId="7F9CBFC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B7D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37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开展水利工程建设管理和运行维护工作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28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6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（1）规划编制相关水利工程方案，组织水利工程项目申报；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（2）开展水库、堤防、大中型灌区、中小河流治理等相关水利工程建设；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（3）开展水利工程项目阶段验收、竣工验收及移交，前期勘察设计、建设验收等建设工作；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（4）开展水利工程检查、 排查、运行维护，水利工程项目后期运行管理指导监督等工作；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（5）做好水利工程质量和安全监督。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1B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（1）收集各村（社区） 水利建设或维修需求，上报上级部门；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（2）协助做好水利工程前期勘察设计、建设、验收等建设工作；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（3）水利工程项目申报以及项目后期运行维护管理，发现问题及时处理整改并上报；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（4）做好水库的降等与报废备案；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（5）做好政府投资建设项目阶段验收和竣工验收工作；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（6）做好小型水库、防洪堤安全管护工作；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（7）做好水利工程质量和安全巡查上报。</w:t>
            </w:r>
          </w:p>
        </w:tc>
      </w:tr>
      <w:tr w14:paraId="1AB48A2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F042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七、生态环保事项类别（11项）</w:t>
            </w:r>
          </w:p>
        </w:tc>
      </w:tr>
      <w:tr w14:paraId="7C9B6A0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A73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1C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E8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FB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（1）负责古树名木的认定；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67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（2）对规定养护范围内的古树名木进行养护。</w:t>
            </w:r>
          </w:p>
        </w:tc>
      </w:tr>
      <w:tr w14:paraId="3908913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CF9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37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F3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808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79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（1）向辖区群众发放宣传资料，普及野生动物保护知识；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（3）组织开展日常巡查，发现捕猎、偷盗野生动 植物及时劝阻并上报行业主管部门；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（4）协助有关部门开展野生动物收容救护。</w:t>
            </w:r>
          </w:p>
        </w:tc>
      </w:tr>
      <w:tr w14:paraId="50BE3D4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596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6A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09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51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（1）负责农业植物保护事务性和技术性工作，农作物病虫害防治方案、应急管理、综合防控技术示范推广等；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（2）负责农作物病虫害监测与防治督导，重大病虫害发生趋势、动态监测和预警发布工作，负责植物检疫对象技术性工作；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（3）负责农药安全使用，农业新技术的引进、试验、示范、推广及培训等。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DB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（1）开展农作物病虫害的监测，指导农民开展农作物病虫害防治；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（2）上报农业生产及灾害调查统计情况，协助开展有害生物调查和防治工作；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（3）配合实施重大农作物病虫害的扑灭和预防控制工作。</w:t>
            </w:r>
          </w:p>
        </w:tc>
      </w:tr>
      <w:tr w14:paraId="19DEA5D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549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82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C5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62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（1）制定水土保持工作措施并组织实施；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（2）做好水土保持监测工作，督促做好水土流失预防和治理；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3F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（1）开展水土保持宣传工作；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（2）组织动员单位和个人开展植树、种草等封育保护、自然修复建设工作；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（3）加强对取土、挖砂、采石等行为的管理。禁止在崩塌、滑坡危险区和泥石流易发区从事取土、挖砂、采石等可能造成水土流失的活动。</w:t>
            </w:r>
          </w:p>
        </w:tc>
      </w:tr>
      <w:tr w14:paraId="5033333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46A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AB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65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56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A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（1）负责畜禽养殖污染防治法律法规宣传；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（2）发现畜禽养殖环境污染行为的，应当及时制止和报告。</w:t>
            </w:r>
          </w:p>
        </w:tc>
      </w:tr>
      <w:tr w14:paraId="669D5E1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7A2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23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7C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D6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发展改革局：负责清洁能源保障工作。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公安局：负责机动车大气污染防治。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住房城乡建设局：负责建筑工程扬尘污染防治。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交通运输局：负责道路扬尘污染防治。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农业农村局：负责水利工程扬尘污染防治。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16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（2）对大气污染防治开展日常巡查；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（3）及时制止、处置环境污染和生态破坏行为，及时上报涉嫌环境违法情况。</w:t>
            </w:r>
          </w:p>
        </w:tc>
      </w:tr>
      <w:tr w14:paraId="133BAD4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EB5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B7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05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A7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自然资源局：根据土壤污染程度和相关标准，对土地实施分类管理。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生态环境局：（1）对本行政区域土壤污染防治工作实施统一监督管理；（2）普查、监测土壤污染状况；（3）监管建设用地土壤污染风险管控和修复名录中的地块；（4）监管土壤污染重点监管单位。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农业农村局：（1）开展政策宣传、培训和引导；（2）组织、协调、督促有关部门依法履行土壤污染防治监督管理职责；（3）对受污染耕地开展分类管控，调整种植结构。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CB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14:paraId="7F9AFB0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142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0C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91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70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B5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（1）开展水污染防治宣传教育，引导公众依法参与水污染防治；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14:paraId="316ABA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A3D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8E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1F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60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公安局：对产生社会生活噪声的违法违规行为 ，区分情况依法予以查处。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89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14:paraId="44B39E7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C87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3A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D7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FC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（2）拟订固体废弃物以及化学品的污染防治规划，并组织实施；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24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（3）开展日常巡查，发现固体废物污染环境违法行为及时上报。</w:t>
            </w:r>
          </w:p>
        </w:tc>
      </w:tr>
      <w:tr w14:paraId="66B7280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CD3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0C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开展中央、自治区生态环境保护督察反馈问题的整改工作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18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99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（1）处置督察转办信访件及提供反馈意见问题整改相关佐证材料。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（2）对整改任务进行全面梳理、认真排查、建立问题清单。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（3）加强调研帮扶指导，精准发现风险隐患，多督促、多提醒，多提对策建议。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1C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配合处置督察转办信访件及提供反馈意见问题整改相关佐证材料</w:t>
            </w:r>
          </w:p>
        </w:tc>
      </w:tr>
      <w:tr w14:paraId="1CB62C5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3B81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八、城乡建设事项类别（10项）</w:t>
            </w:r>
          </w:p>
        </w:tc>
      </w:tr>
      <w:tr w14:paraId="28D2063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E0A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6A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BD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1A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17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（1）开展自建房日常安全宣传、巡查排查和问题上报；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（2）负责房屋管理信息平台录入工作；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（3）协助开展自建房安全整治销号。</w:t>
            </w:r>
          </w:p>
        </w:tc>
      </w:tr>
      <w:tr w14:paraId="73A99B5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7E1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31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0B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民政局、财政局、住房城乡建设局、农业农村局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6CF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民政局：负责认定农村低保户、农村分散供养特困人员、农村低保边缘家庭（农村低收入家庭）。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财政局：负责安排农村危房改造补助资金，加强资金使用监管。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住房城乡建设局：负责统筹推进农村危房改造工作，组织开展房屋安全性鉴定、农房建设管理和培训等工作，组织开展危房改造项目验收。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农业农村局：会同有关部门负责认定因病因灾因意外事故等刚性支出较大或收入大幅缩减导致基本生活出现严重困难家庭，认定易返贫致贫户（即防止返贫监测对象）和符合条件的其他脱贫户。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3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（1）开展农村危房政策宣传、做好危房排查；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（2）负责农村危房改造项目申请初审；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（3）指导监督农村危房改造项目建设；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（4）参与农村危房改造项目验收。</w:t>
            </w:r>
          </w:p>
        </w:tc>
      </w:tr>
      <w:tr w14:paraId="013C7FD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837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46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办理农用地转用审批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4E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F6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（1）依法受理农用地转用审批和规划许可等相关事项，对乡镇上报的材料进行审查，材料齐全、合法符合要求的组织报建；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（2）受理群众举报和投诉，制止和处置涉及农用地转用的各类违法违规行为，防止产生违法用地行为。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（3）负责违法用地、违法建设等行为的执法工作。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（4）负责审核农用地转用占用林地情况进行审核，出具审核意见。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54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（1）收集需要建房农户办理建设用地农用地转用的材料，并初步审核地类；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（2）组织完善用地报批材料，报自然资源部门进行审查；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（3）获得批准后，做好用地建设的跟踪服务。</w:t>
            </w:r>
          </w:p>
        </w:tc>
      </w:tr>
      <w:tr w14:paraId="1DCC70C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49F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07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20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0A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（3）督促电力企业履行电力设施保护主体责任。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33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（1）协助做好电力设施保护宣传；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（2）发现危害电力设施的行为及时上报；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（3）配合涉及电力设施保护的纠纷调处。</w:t>
            </w:r>
          </w:p>
        </w:tc>
      </w:tr>
      <w:tr w14:paraId="2A2E776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521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13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5C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C0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（1）承担行政区划管理工作，负责乡级行政区划调整，以及乡镇人民政府驻地迁移和街道办事处驻地变更的组织申报；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D4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（1）协助做好实施行政区划、行政区域界线和地名管理的有关政策落实；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（2）配合做好界桩管护、变更、镇驻地迁移以及镇的设立和调处行政界线争议；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（3）定期对行政区划界线、界桩进行巡查，发现问题及时上报。</w:t>
            </w:r>
          </w:p>
        </w:tc>
      </w:tr>
      <w:tr w14:paraId="21BEECF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DCB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75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开展农村能源建设与管理工作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9C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36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（1）制定农村地区可再生能源发展规划，因地制宜地推广应用沼气等生物质资源转化、户用太阳能、小型风能、小型水能等技术；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（2）负责本行政区域内农村能源建设与管理工作；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（3）负责做好业务指导；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4E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（2）做好农村能源的建设、安全生产与管理工作，规范项目管理，提高建设质量，做好检查记录并对存在问题督促整改，做好相关安全生产应急预案工作；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（3）加强安全生产管理。</w:t>
            </w:r>
          </w:p>
        </w:tc>
      </w:tr>
      <w:tr w14:paraId="2B4ECEF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ADE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4C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实施农田水利建设和管理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76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7C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（1）负责编制本行政区域农田水利建设规划，统筹管理农田水利建设工作；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（2）制定农田水利工程建设年度实施计划，统筹协调有关部门和单位安排的与农田水利有关的各类工程建设项目；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（3）负责组织实施农田水利工程建设工作，加强对农田水利建设的监督管理；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（4）负责对破坏农田水利建设违法行为进行查处。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69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（1）负责农田水利工程法规制度宣传；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（2）参与农田水利工程建设和运行维护，指导村级组织做好所属农田水利设施管护；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（3）发现破坏农田水利设施的问题及时上报；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（4）协助做好农田水利工程验收。</w:t>
            </w:r>
          </w:p>
        </w:tc>
      </w:tr>
      <w:tr w14:paraId="6CCB58E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DA0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37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E6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06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（1）负责农村无害化卫生户厕建设、改造和复核验收；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（2）负责奖补对象审核、资金发放；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（3）负责业务指导、督导落实、抽查复核。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0C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（1）做好农村“厕所革命”政策宣传；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（2）开展农村厕所实地入户摸排登记、数据录入建库、问题梳理分类、台账建立完善等；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（3）开展农村户厕改造奖补申请与验收。</w:t>
            </w:r>
          </w:p>
        </w:tc>
      </w:tr>
      <w:tr w14:paraId="68A3B1E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977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EE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7D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C2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教育局：指导各类学校做好相关教育和防范工作。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市气象局：负责对易引起非职业性一氧化碳中毒天气的预测预警工作，并通过手机短信、气象大喇叭等渠道开展防范冬春一氧化碳中毒宣传。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6C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（2）开展隐患排查，接到事件，通知医疗机构，赶赴现场，前期救援，并上报县级部门。</w:t>
            </w:r>
          </w:p>
        </w:tc>
      </w:tr>
      <w:tr w14:paraId="68A4F5A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ECB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AF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55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1B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（1）统筹安排建设城镇污水集中处理设施及配套管网，提高本行政区域城镇污水的收集率和处理率；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（2）负责本行政区域内城镇排水与污水处理的监督管理工作；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（3）保障移交的农村生活污水设施的正常运行；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（4）污水排放的专业性排查；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（5）污水处理项目申报；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BF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（1）开展污水项目用地宣传及协调工作；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（2）开展排水、污水管网的规划建设工作；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（3）做好污水处理设施日常运行的监督工作；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（4）做好镇级污水处理厂覆盖范围污水处理费的征收工作。</w:t>
            </w:r>
          </w:p>
        </w:tc>
      </w:tr>
      <w:tr w14:paraId="4DD62AB5">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9149F">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九、交通运输事项类别（2项）</w:t>
            </w:r>
          </w:p>
        </w:tc>
      </w:tr>
      <w:tr w14:paraId="6B64EEE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0A4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E9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1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93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（1）开展保障铁路安全和加强铁路运输安全的宣传教育；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（2）开展日常巡查，防范和制止危害铁路安全和铁路运输安全的行为；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（3）协调和处理保障铁路安全的有关事项，做好保障铁路安全和运输安全的有关工作；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33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（2）落实护路联防责任制、双段长责任制；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（3）协助开展铁路沿线的安全巡查；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（4）配合铁路护路相关执法。</w:t>
            </w:r>
          </w:p>
        </w:tc>
      </w:tr>
      <w:tr w14:paraId="3971224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61F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0B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53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32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交通运输局：（1）组织开展道路交通相关基础数据摸排；（2）开展安全隐患消除和保障道路安全的相关工作。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农业农村局：（1）按照有关安全技术标准或检验技术规范，按规定期限对农业机械进行安全技术检验；（2）农业机械事故现场及善后处理，农业机械事故责任认定和调解处理。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E4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（1）开展道路交通安全宣传教育；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（2）配合开展道路交通相关基础数据收集整理；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（3）劝导道路交通安全违法行为，排查上报各类道路交通安全隐患；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（5）发生致1人以上（含）死亡或三人以上受伤（含）道路交通事故的，乡镇主要负责人或分管领导到现场协调处置。</w:t>
            </w:r>
          </w:p>
        </w:tc>
      </w:tr>
      <w:tr w14:paraId="53B0A61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894B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十、商贸流通事项类别（1项）</w:t>
            </w:r>
          </w:p>
        </w:tc>
      </w:tr>
      <w:tr w14:paraId="35AC1F3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F4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BE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促进农村电子商务发展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0A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8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（1）负责辖区农村电子商务服务体系建设工作；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（2）负责整合资源组织开展电子商务培训、节庆推广等活动；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（3）负责培育壮大农村电子商务人才队伍；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（4）统筹建设农村寄递物流、冷链物流、电子商务、物流支撑“四大”体系，按照应建尽建的要求，建设村级寄递物流综合服务站、中心乡镇寄递物流中转站。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4F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（1）开展辖区内电商消费产品资源调查；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（2）参与农村电商服务站点建设；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（3）动员群众参加培训，组织开展产销对接、节庆推广等活动。</w:t>
            </w:r>
          </w:p>
        </w:tc>
      </w:tr>
      <w:tr w14:paraId="558F2B2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B14DD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十一、文化和旅游事项类别（5项）</w:t>
            </w:r>
          </w:p>
        </w:tc>
      </w:tr>
      <w:tr w14:paraId="5F9C3A7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695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08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BF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15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（1）负责互联网上网服务营业场所经营单位设立审批；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（3）负责营业性演出、娱乐场所设立的申请、审批；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（4）对营业性演出监督管理；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23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（1）开展网吧经营场所巡查；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（2）发现未经许可擅自从事互联网上网服务的营业场所及时报告；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（3）发现未经许可擅自从事娱乐经营活动行为的及时报告；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（4）发现擅自从事营业性演出行为及时报告。</w:t>
            </w:r>
          </w:p>
        </w:tc>
      </w:tr>
      <w:tr w14:paraId="7F52BE3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8A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B6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B8A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BA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（1）对本行政区域的旅游业发展和监督管理进行统筹协调；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（2）对酒店、旅行社经营与服务行为监督管理；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AE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（3）开展辖区内旅行社、酒店日常巡查，发现问题督促整改，并及时报告上级部门。</w:t>
            </w:r>
          </w:p>
        </w:tc>
      </w:tr>
      <w:tr w14:paraId="31466BD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A1C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2F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58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1B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党委宣传部：负责统筹协调“扫黄打非”工作。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教育局：负责校园“扫黄打非”宣传教育。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公安局：负责查处、收缴非法出版物，打击非法出版等违法犯罪行为。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文化体育广电和旅游局：负责对文化场所进行日常监管，发现并及时处理违规经营行为。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市场监管局：在职责范围内依法负责监管市场主体，打击无照经营和违法广告等行为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0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（1）开展“扫黄打非”政策知识普及和主题宣传活动；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（3）开展“扫黄打非”群防群治，发动群众参与“扫黄打非”工作，鼓励群众举报。</w:t>
            </w:r>
          </w:p>
        </w:tc>
      </w:tr>
      <w:tr w14:paraId="3677137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CC7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40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F0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A2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BC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（1）协助做好文物保护法律法规宣传；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（2）开展文物保护单位周边环境治理；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（3）参与文物普查工作。</w:t>
            </w:r>
          </w:p>
        </w:tc>
      </w:tr>
      <w:tr w14:paraId="557E30A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5D4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66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F5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D9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（1）开展非物质文化遗产的保护、传承和管理工作；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0F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（1）开展非物质文化遗产法律法规政策宣传；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（2）做好每年全国文化和自然遗产日的非遗宣传活动；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（3）协助非物质文化遗产调查、申报和保护工作。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（4）开展技艺人才、传承人挖掘培养等工作。</w:t>
            </w:r>
          </w:p>
        </w:tc>
      </w:tr>
      <w:tr w14:paraId="1D1F0B6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BE687B">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十二、卫生健康事项类别（4项）</w:t>
            </w:r>
          </w:p>
        </w:tc>
      </w:tr>
      <w:tr w14:paraId="5AA0014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E23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B4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66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63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C4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（2）向疾病预防控制部门提供本辖区用人单位、用人规模、单位地址等涉及职业病、传染病预防的相关信息；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（3）发现突发疾病、疫情及时上报疾控部门，做好社区防控工作；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（4）公共卫生事件解除后，帮助群众恢复正常的生产生活秩序。</w:t>
            </w:r>
          </w:p>
        </w:tc>
      </w:tr>
      <w:tr w14:paraId="5F477D5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109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8C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C5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0C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（1）建立突发公共卫生事件应急处置机制，制定突发事件应急预案，开展处置演练；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（2）开展预防突发公共卫生事件知识宣传，加强突发事件应急处理专业队伍的建设和培训；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（3）负责开展突发公共卫生事件的日常监测，应对突发公共卫生事件组织开展医疗卫生救治。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A7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（2）接到上级部门发出的突发公共卫生事件预警后，按要求采取相应的预防控制措施；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（3）配合做好突发公共卫生事件信息的收集和报告、人员分散隔离和公共卫生措施的落实。</w:t>
            </w:r>
          </w:p>
        </w:tc>
      </w:tr>
      <w:tr w14:paraId="1DAA509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6E2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3D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44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6B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（2）负责采供血和临床用血质量的监督；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（3）健全卫生健康综合监督体系；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75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（1）开展辖区内卫生健康法律法规宣传；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（2）发现违法问题及时上报；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14:paraId="44B6032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F0F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CD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5E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FD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（1）拟定和上报年度献血方案，保证年度用血计划落实；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（2）负责医疗机构用血和应急采血管理工作；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（3）负责血液质量的监督管理工作；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（4）负责献血事业专项经费的使用管理和监督；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（5）开展献血的宣传工作；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（6）血站的监督管理。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07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（1）协助上级部门做好本单位和辖区献血的具体实施工作，动员和组织本单位或者本居住区的公民参加献血；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（2）开展无偿献血宣传工作。</w:t>
            </w:r>
          </w:p>
        </w:tc>
      </w:tr>
      <w:tr w14:paraId="4CA2437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94E5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十三、应急管理及消防事项类别（5项）</w:t>
            </w:r>
          </w:p>
        </w:tc>
      </w:tr>
      <w:tr w14:paraId="5FDC182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A5A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56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3E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财政局、自然资源局、住房城乡建设局、交通运输局、农业农村局、卫生健康局、应急管理局、农业农村局</w:t>
            </w:r>
            <w:r>
              <w:rPr>
                <w:rFonts w:hint="eastAsia" w:ascii="Times New Roman" w:hAnsi="Times New Roman" w:eastAsia="方正公文仿宋" w:cs="Times New Roman"/>
                <w:lang w:eastAsia="zh-CN" w:bidi="ar"/>
              </w:rPr>
              <w:t>（水利局</w:t>
            </w:r>
            <w:bookmarkStart w:id="12" w:name="_GoBack"/>
            <w:bookmarkEnd w:id="12"/>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49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水利局：（1）负责水位监测、工程调度，组织力量对河湖堤坝进行巡查；（2）负责抗旱应急水源、应急设施和基础设施建设。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农业农村局：（1）及时掌握农业洪涝、干旱受灾情况， 对农作物受灾面积、产量损失、畜牧业受灾情况等进行评估；（2）指导农业生产经营者采取防灾减灾措施，协调和发放农业救灾生产资料，帮助灾区农民尽快恢复生产。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卫生健康局：负责灾害发生地区疾病预防控制、医疗救护和卫生监督执法。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91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（4）做好值班值守、信息报送、转发气象预警信息；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（7）组织开展灾后受灾群众的生产生活恢复工作。</w:t>
            </w:r>
          </w:p>
        </w:tc>
      </w:tr>
      <w:tr w14:paraId="57EDDD3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562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CD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57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F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55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（4）指导村（居）民委员会开展安全生产相关工作。</w:t>
            </w:r>
          </w:p>
        </w:tc>
      </w:tr>
      <w:tr w14:paraId="60F6E20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883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2C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E6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公安局、民政局、财政局、应急管理局、自然资源局、市气象局、消防救援大队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89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自然资源局：（1）负责火灾预防；（2）负责防火巡护、火源管理、日常检查、宣传教育、防火设施建设和火情早期处理等。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公安局：负责火场警戒、交通疏导、治安维护、火案侦破。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市气象局：负责组织开展人工影响天气作业，降低森林火险等级。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消防救援大队：承担森林火灾扑救任务和预防相关工作。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16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（4）发现火情，组织群众疏散撤离，立即上报火灾地点、火势大小以及是否有人被困等信息；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（5）在火势较小、保证安全的前提下，先行组织进行初期扑救。</w:t>
            </w:r>
          </w:p>
        </w:tc>
      </w:tr>
      <w:tr w14:paraId="36FD454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953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60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EA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F4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（1）组织开展火灾隐患排查和宣传教育，开展消防安全检查和专项治理；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（2）组织有关部门制定整改措施，督促限期消除；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（3）组织灭火救援；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0B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（1）开展有针对性的消防宣传教育，预防火灾发生，发现问题并上报；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（2）按照综合应急预案，开展消防演练，储备必要的应急和消防物资，做好人防、物防等准备工作；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（4）发生火情及时组织群众疏散，协助灭火救援的相关工作；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（5）指导村（居）民委员会开展群众性的消防工作。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（6）明确专员开展消防安全管理工作。</w:t>
            </w:r>
          </w:p>
        </w:tc>
      </w:tr>
      <w:tr w14:paraId="4FA6950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E57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F4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C7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2A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（3）统筹解决燃气事业发展、加气站点等的规划布局；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（4）指导督促乡镇对燃气配送网点的经营安全监督管理、餐饮行业、居民用户使用燃气安全的隐患排查整改等；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4B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（2）协调村（居）民委员会和物业服务等相关单位配合燃气经营企业入户安全检查；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（4）配合开展打击非法存储、充装、运输、经营燃气等各类专项整治行动。</w:t>
            </w:r>
          </w:p>
        </w:tc>
      </w:tr>
      <w:tr w14:paraId="74624849">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15941">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十四、市场监管事项类别（8项）</w:t>
            </w:r>
          </w:p>
        </w:tc>
      </w:tr>
      <w:tr w14:paraId="5899612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CC7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6B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开展农药、种子、肥料监督管理工作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FE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农业农村局、市场监管局、自然资源局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09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农业农村局：（1）负责建立健全农药安全、合理使用制度；（2）组织推广农药科学使用技术；（3）对辖区内的肥料生产、经营和使用单位的肥料进行监督检查，对质量不合格的产品，指导其限期改正；（4）负责农作物种子质量监督检查，严厉打击违法生产经营行为，依法查处违法违规问题；（5）开展现场调查取证，对种子进行取样测试、试验或者检验，得到结果后出具相关的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市场监管局：协同自然资源局、农业农村局依法打击生产经营假、劣种子、化肥、农药的违法行为。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54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（1）配合排查相关企业、店铺及摊点疑似问题，做好巡查记录、保护现场等工作，上报县监管执法部门前往现场查处；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（2）在相关抽检工作中，需要驻地其他单位配合的，予以协调；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（3）受理农作物种子、肥料等假劣农资投诉举报并及时上报上级主管部门；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（4）发放宣传材料，定期组织农户参加县部门安排的种植技术培训与讲座，邀请农业专家或技术人员进行现场指导，同时利用各种媒体形式做好果树种苗信息宣传工作。</w:t>
            </w:r>
          </w:p>
        </w:tc>
      </w:tr>
      <w:tr w14:paraId="6BE86BC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867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79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75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9D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农业农村局：（1）负责农产品质量安全监督管理，对农产品生产企业、农民专业合作社、农业社会化服务组织进行监督、检查；（2）负责监督农产品生产企业、农民专业合作社、农业社会化服务组织建立农产品生产记录，并做好指导、服务工作；（3）负责为农户等农产品生产经营者提供农产品检测技术服务；（4）鼓励和支持农户、农产品生产企业、农民专业合作社、家庭农场销售农产品时开具承诺达标合格证等，并指导乡镇做好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市场监管局：打击化肥产品质量不符合国家标准、虚假标识、伪造产地和冒用他人厂名、厂址及无证生产、夸大宣传、商标侵权行为，严查农用地膜不符合强制性标准等问题。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A6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（1）开展农产品质量安全知识宣传；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（2）开展农产品质量安全快速检测；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（3）开展农产品质量安全日常巡查监管工作，发现问题及时上报处理；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（4）配合开展农产品种植养殖环节监管；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（5）对发生农产品安全事故进行初步处置并上报；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（6）配合开展农村假冒伪劣食品线索大追查、综合治理大行动等工作，在日常业务检查工作中发现涉及假冒伪劣食品案件线索及时上报城区主管部门。</w:t>
            </w:r>
          </w:p>
        </w:tc>
      </w:tr>
      <w:tr w14:paraId="070CFB9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ACA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FD0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B6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3D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6F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（2）配合维护市场秩序。</w:t>
            </w:r>
          </w:p>
        </w:tc>
      </w:tr>
      <w:tr w14:paraId="5ECF5EE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5DC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8A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7A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市场监管局、其他有关行政部门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2F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市场监管局：（1）开展监督预防危害消费者人身、财产安全行为的发生，及时制止危害消费者人身、财产安全的行为；（2）受理消费者和消费者协会等组织对经营者交易行为、商品和服务质量问题的举报，及时调查处理；（3）定期或者不定期对经营者提供的商品和服务进行抽查检验，并向社会公布抽查检验结果；（4）依法惩处经营者在提供商品和服务中侵害消费者合法权益的违法犯罪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其他有关行政部门：协助市场监管局开展工作，加强消费者权益保护工作的协同配合和信息共享。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D0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（2）发现危害消费者权益情况及时上报，并协助上级部门化解纠纷；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（3）协助处置市场监督领域投诉举报案件。</w:t>
            </w:r>
          </w:p>
        </w:tc>
      </w:tr>
      <w:tr w14:paraId="05D820A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B99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45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46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2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（3）做好对农村聚餐（50人以上）现场卫生、菜肴、厨师健康、原料等检查工作；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56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（1）加强食品安全的宣传教育，普及食品安全知识；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（2）确定食品安全协管员和信息员，协助开展食品安全监督管理工作；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（3）协助对农村集体聚餐（50人以上）现场卫生等检查工作；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（4）开展食品摊贩集中经营区域（路段）、时段的规划工作。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（5）组织镇领导干部对C级主体开展包保工作，督促村（组、社区）干部对D级主体开展包保工作。</w:t>
            </w:r>
          </w:p>
        </w:tc>
      </w:tr>
      <w:tr w14:paraId="3440E94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D04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DF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CF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D2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市场监管局：负责依法为登记经营主体的校外托管机构核发营业执照和食品经营相关证件，对校外托管机构的食品安全进行监督管理，依法查处无营业执照经营校外托管机构。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30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（1）对校外培训机构进行摸排；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（4）对发现问题及时向县有关部门汇报。</w:t>
            </w:r>
          </w:p>
        </w:tc>
      </w:tr>
      <w:tr w14:paraId="796523B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692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50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97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E2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党委政法委：负责将传销、违规直销、网络传销监管执法纳入平安建设督导事项。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公安局：负责查处本行政区域内传销违法行为。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市场监管局：负责查处本行政区域内不构成犯罪的传销行为、违规直销等违法行为。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BD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（1）开展打击防范传销和规范直销行为的宣传工作；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（2）发现或收到问题线索，及时上报处理；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（3）配合开展执法处置工作。</w:t>
            </w:r>
          </w:p>
        </w:tc>
      </w:tr>
      <w:tr w14:paraId="7CB854E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B47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FB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82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市场监管局、住房城乡建设局、综合行政执法局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1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住房城乡建设局：指导乡镇在非主要街道规划设置临时便民摊点；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市场监管局：指导乡镇做好摊点经营管理工作；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综合行政执法局：负责流动摊点占道经营的监管执法。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C1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（1）配合对辖区内商铺和流动摊点经营情况进行日常巡查；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（2）发现占道经营等非法经营行为及时劝告制止，并及时上报相关部门予以查处。</w:t>
            </w:r>
          </w:p>
        </w:tc>
      </w:tr>
      <w:tr w14:paraId="1A554188">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3B41E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十五、投资促进事项类别（1项）</w:t>
            </w:r>
          </w:p>
        </w:tc>
      </w:tr>
      <w:tr w14:paraId="0B20E52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6B7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EE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86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8E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（1）统筹协调和组织推进招商引资工作；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（2）指导做好项目编制及对接洽谈工作；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（3）做好项目评审及签约和到位资金统计工作；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（4）负责招商引资项目动态管理，收集、整理、汇总招商引资工作信息，完成招商引资工作目标。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（5）推进城区信用体系建设工作，助推城区经济社会高质量发展。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CC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（1）做好本辖区招商引资宣传服务工作；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（2）参与涉及本辖区的招商引资项目洽谈工作；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（3）落实招商引资项目落地后期服务工作。</w:t>
            </w:r>
          </w:p>
        </w:tc>
      </w:tr>
    </w:tbl>
    <w:p w14:paraId="2CEEDEE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56000007"/>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4B970D5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9F3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EEE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665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5F921FD">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78372">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一、民生服务事项类别（9项）</w:t>
            </w:r>
          </w:p>
        </w:tc>
      </w:tr>
      <w:tr w14:paraId="0280BA0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8C6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7BEF">
            <w:pPr>
              <w:rPr>
                <w:rFonts w:ascii="方正公文仿宋" w:hAnsi="Times New Roman" w:eastAsia="方正公文仿宋"/>
                <w:lang w:eastAsia="zh-CN" w:bidi="ar"/>
              </w:rPr>
            </w:pPr>
            <w:r>
              <w:rPr>
                <w:rFonts w:hint="eastAsia" w:ascii="方正公文仿宋" w:hAnsi="Times New Roman" w:eastAsia="方正公文仿宋"/>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B08C">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承接部门：民政局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（1）开展收养法律法规宣传；</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（2）受理申请材料、审核收养条件；</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（3）办理收养登记，发放收养登记证，管理收养档案。</w:t>
            </w:r>
          </w:p>
        </w:tc>
      </w:tr>
      <w:tr w14:paraId="38C907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67D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0009">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30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2EC14A9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AD3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040C">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7D7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43D9B40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3E8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E78A">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74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200EEB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A6D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7F30">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66F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226BD02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2B3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7394">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B895">
            <w:pPr>
              <w:rPr>
                <w:rFonts w:ascii="方正公文仿宋" w:hAnsi="Times New Roman" w:eastAsia="方正公文仿宋"/>
                <w:lang w:eastAsia="zh-CN" w:bidi="ar"/>
              </w:rPr>
            </w:pPr>
          </w:p>
        </w:tc>
      </w:tr>
      <w:tr w14:paraId="55054A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DA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3C38">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6EA0">
            <w:pPr>
              <w:rPr>
                <w:rFonts w:ascii="方正公文仿宋" w:hAnsi="Times New Roman" w:eastAsia="方正公文仿宋"/>
                <w:lang w:eastAsia="zh-CN" w:bidi="ar"/>
              </w:rPr>
            </w:pPr>
          </w:p>
        </w:tc>
      </w:tr>
      <w:tr w14:paraId="290732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B89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2A3">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538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履职方式：组织相关部门开展追缴工作</w:t>
            </w:r>
          </w:p>
        </w:tc>
      </w:tr>
      <w:tr w14:paraId="23B7A73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70D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0E11">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对违规领取残疾人补贴的追缴工作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43C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履职方式：组织相关部门开展追缴工作</w:t>
            </w:r>
          </w:p>
        </w:tc>
      </w:tr>
      <w:tr w14:paraId="0F7A4FC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66C17">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二、平安法治事项类别（6项）</w:t>
            </w:r>
          </w:p>
        </w:tc>
      </w:tr>
      <w:tr w14:paraId="2AD63B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0CE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8888">
            <w:pPr>
              <w:rPr>
                <w:rFonts w:ascii="方正公文仿宋" w:hAnsi="Times New Roman" w:eastAsia="方正公文仿宋"/>
                <w:lang w:eastAsia="zh-CN" w:bidi="ar"/>
              </w:rPr>
            </w:pPr>
            <w:r>
              <w:rPr>
                <w:rFonts w:ascii="Times New Roman" w:hAnsi="Times New Roman" w:eastAsia="方正公文仿宋" w:cs="Times New Roman"/>
                <w:lang w:eastAsia="zh-CN" w:bidi="ar"/>
              </w:rPr>
              <w:t>铁路沿线周边道路、下穿涵洞、跨越铁路线路道路桥梁等安全环境整治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546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工作方式:关于铁路沿线周边道路、下穿涵洞、跨越铁路线路道路桥梁等安全环境整治工作按规定联系相关交通职能部门进行维修整改。</w:t>
            </w:r>
          </w:p>
        </w:tc>
      </w:tr>
      <w:tr w14:paraId="59E3660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AA7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0316">
            <w:pPr>
              <w:rPr>
                <w:rFonts w:ascii="方正公文仿宋" w:hAnsi="Times New Roman" w:eastAsia="方正公文仿宋"/>
                <w:lang w:eastAsia="zh-CN" w:bidi="ar"/>
              </w:rPr>
            </w:pPr>
            <w:r>
              <w:rPr>
                <w:rFonts w:ascii="Times New Roman" w:hAnsi="Times New Roman" w:eastAsia="方正公文仿宋" w:cs="Times New Roman"/>
                <w:lang w:eastAsia="zh-CN" w:bidi="ar"/>
              </w:rPr>
              <w:t>指导监督基层法律服务所和基层法律服务工作者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38C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履职方式：指导监督基层法律服务所和基层法律服务工作者。</w:t>
            </w:r>
          </w:p>
        </w:tc>
      </w:tr>
      <w:tr w14:paraId="2E0CDD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AF5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4C11">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B18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4D0BBC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A7E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840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FA8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45E2D93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CE9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991">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BE1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157C21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B99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E336">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5A5C">
            <w:pPr>
              <w:rPr>
                <w:rFonts w:ascii="方正公文仿宋" w:hAnsi="Times New Roman" w:eastAsia="方正公文仿宋"/>
                <w:lang w:eastAsia="zh-CN" w:bidi="ar"/>
              </w:rPr>
            </w:pPr>
          </w:p>
        </w:tc>
      </w:tr>
      <w:tr w14:paraId="77582EB3">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9B2A8">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三、乡村振兴事项类别（25项）</w:t>
            </w:r>
          </w:p>
        </w:tc>
      </w:tr>
      <w:tr w14:paraId="102E71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F34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3985">
            <w:pPr>
              <w:rPr>
                <w:rFonts w:ascii="方正公文仿宋" w:hAnsi="Times New Roman" w:eastAsia="方正公文仿宋"/>
                <w:lang w:eastAsia="zh-CN" w:bidi="ar"/>
              </w:rPr>
            </w:pPr>
            <w:r>
              <w:rPr>
                <w:rFonts w:ascii="Times New Roman" w:hAnsi="Times New Roman" w:eastAsia="方正公文仿宋" w:cs="Times New Roman"/>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335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履职方式：受理申请、审查材料、现场查勘、征求相关部门意见、提出审查意见、作出审批决定等，并对审批后的项目进行监督检查。</w:t>
            </w:r>
          </w:p>
        </w:tc>
      </w:tr>
      <w:tr w14:paraId="3B64F3F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3BF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2A1">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2A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履职方式：受理申请、审核材料、组织考试或考核、发放证书等，确保渔业船员持证上岗。</w:t>
            </w:r>
          </w:p>
        </w:tc>
      </w:tr>
      <w:tr w14:paraId="54FFE1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327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7E0A">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渔业船舶及船用产品检验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3A1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履职方式：渔业船舶登记、检验、监督管理以及船用产品检验等，确保渔业船舶安全运行。</w:t>
            </w:r>
          </w:p>
        </w:tc>
      </w:tr>
      <w:tr w14:paraId="3BD12B3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DDB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4BF9">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22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履职方式：审核申请材料、核发相关证书，建立登记档案，监督管理渔业船舶登记工作。</w:t>
            </w:r>
          </w:p>
        </w:tc>
      </w:tr>
      <w:tr w14:paraId="702B662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E74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9B33">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渔业捕捞许可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14B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（1）审核捕捞申请，发放捕捞许可证；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（2）监管捕捞活动，控制捕捞强度，维护渔业生产秩序。</w:t>
            </w:r>
          </w:p>
        </w:tc>
      </w:tr>
      <w:tr w14:paraId="51A9E5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9E7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62EB">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209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履职方式：依据相关法律法规，对违法行为进行调查、立案、行政处罚。</w:t>
            </w:r>
          </w:p>
        </w:tc>
      </w:tr>
      <w:tr w14:paraId="389C7C1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027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FC02">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78B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758885B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60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02AE">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EFA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（1）开展农机安全宣传教育；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（2）指导农机驾驶培训机构规范教学，组织理论与实操培训。</w:t>
            </w:r>
          </w:p>
        </w:tc>
      </w:tr>
      <w:tr w14:paraId="413D4BF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955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248C">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092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6B1503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C55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9EB0">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7C2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履职方式：受理申请、审核材料、组织考试，核发驾驶证及办理换证、补证、注销等。</w:t>
            </w:r>
          </w:p>
        </w:tc>
      </w:tr>
      <w:tr w14:paraId="4B6776C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D22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4DAD">
            <w:pPr>
              <w:rPr>
                <w:rFonts w:ascii="方正公文仿宋" w:hAnsi="Times New Roman" w:eastAsia="方正公文仿宋"/>
                <w:lang w:eastAsia="zh-CN" w:bidi="ar"/>
              </w:rPr>
            </w:pPr>
            <w:r>
              <w:rPr>
                <w:rFonts w:ascii="Times New Roman" w:hAnsi="Times New Roman" w:eastAsia="方正公文仿宋" w:cs="Times New Roman"/>
                <w:lang w:eastAsia="zh-CN"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8EF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履职方式：受理申请、审核材料、组织实地核查、公示申请信息、报请同级人民政府审批以及发放养殖证。</w:t>
            </w:r>
          </w:p>
        </w:tc>
      </w:tr>
      <w:tr w14:paraId="0CB999C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A36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C865">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F71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（1）受理水产苗种生产申请，审核生产场地、水源、亲本来源、技术人员等条件；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173E48D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60A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1BCF">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C6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履职方式：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（1）开展水生动物疫病监测、水产养殖病害测报，掌握疫病分布和流行态势；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（2）制定并实施本地水生动物疫病监测计划，发布预警预报信息；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（3）指导动植物防疫体系建设，组织监督防疫检疫工作，依法发布疫情并组织扑灭。</w:t>
            </w:r>
          </w:p>
        </w:tc>
      </w:tr>
      <w:tr w14:paraId="57C8B06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7E4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6AAD">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1C3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（1）提供水产养殖信息服务，推广新技术、新品种；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（2）开展渔民培训教育，提升从业技能；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（3）指导渔业技术推广体系建设，组织技术培训。</w:t>
            </w:r>
          </w:p>
        </w:tc>
      </w:tr>
      <w:tr w14:paraId="49F60A1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6DC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C917">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95A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履职方式：实施产地检疫、屠宰检疫，监督动物防疫条件，查处违规行为，保障动物产品安全。</w:t>
            </w:r>
          </w:p>
        </w:tc>
      </w:tr>
      <w:tr w14:paraId="5B30B81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7F2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29F5">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3F7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履职方式：制定实施方案，采集送检样品，汇总分析数据，报告疫情信息，提出预警建议。</w:t>
            </w:r>
          </w:p>
        </w:tc>
      </w:tr>
      <w:tr w14:paraId="5037A7A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3B4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C8C1">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1EB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履职方式：受理申请并审核材料，组织现场核查，审查合格的颁发证书，不合格的书面通知并说明理由。</w:t>
            </w:r>
          </w:p>
        </w:tc>
      </w:tr>
      <w:tr w14:paraId="19D337B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FF3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83A6">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1A9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履职方式：负责畜禽屠宰检疫，监督屠宰企业规范操作，严格实施入场查验、宰前检疫、同步检疫等流程。</w:t>
            </w:r>
          </w:p>
        </w:tc>
      </w:tr>
      <w:tr w14:paraId="076F602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55A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3839">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02D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（2）依法处以罚款。   </w:t>
            </w:r>
          </w:p>
        </w:tc>
      </w:tr>
      <w:tr w14:paraId="1547578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9EE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FCD9">
            <w:pPr>
              <w:rPr>
                <w:rFonts w:ascii="方正公文仿宋" w:hAnsi="Times New Roman" w:eastAsia="方正公文仿宋"/>
                <w:lang w:eastAsia="zh-CN" w:bidi="ar"/>
              </w:rPr>
            </w:pPr>
            <w:r>
              <w:rPr>
                <w:rFonts w:ascii="Times New Roman" w:hAnsi="Times New Roman" w:eastAsia="方正公文仿宋" w:cs="Times New Roman"/>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7FD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（1）制定畜牧技术工作计划，开展畜禽品种选育改良及优良品种推广；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（2）组织畜牧技术培训，提供良种推广服务。</w:t>
            </w:r>
          </w:p>
        </w:tc>
      </w:tr>
      <w:tr w14:paraId="4635BCD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F57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CC69">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38E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履职方式：负责规模以下畜禽养殖废弃物综合利用的指导与服务，指导建设粪污处理设施，推广资源化利用技术，推进种养结合。</w:t>
            </w:r>
          </w:p>
        </w:tc>
      </w:tr>
      <w:tr w14:paraId="55D9631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FD5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0962">
            <w:pPr>
              <w:rPr>
                <w:rFonts w:ascii="方正公文仿宋" w:hAnsi="Times New Roman" w:eastAsia="方正公文仿宋"/>
                <w:lang w:eastAsia="zh-CN" w:bidi="ar"/>
              </w:rPr>
            </w:pPr>
            <w:r>
              <w:rPr>
                <w:rFonts w:ascii="Times New Roman" w:hAnsi="Times New Roman" w:eastAsia="方正公文仿宋" w:cs="Times New Roman"/>
                <w:lang w:eastAsia="zh-CN" w:bidi="ar"/>
              </w:rPr>
              <w:t>渔港水域渔业船舶水上拆解活动监督管理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E9B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承接部门：农业农村局、海事处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（1）海事处负责牵头开展渔港水域的水上交通安全监管，依法查处拆解过程中违反水上交通安全的行为，确保拆解活动符合相关安全规范；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（2）农业农村局负责渔业船舶拆解活动的具体监管，规范拆解程序，防止报废渔船违规流入市场。</w:t>
            </w:r>
          </w:p>
        </w:tc>
      </w:tr>
      <w:tr w14:paraId="13DE914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678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4A21">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333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（1）农业农村局负责农业机械安全监督检查，包括隐患排查、安全宣传、技术检验、违规查处等；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（2）市场监督管理局负责农业机械产品质量监管，处理相关投诉。</w:t>
            </w:r>
          </w:p>
        </w:tc>
      </w:tr>
      <w:tr w14:paraId="1C0EC77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BD5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2E41">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B2D0">
            <w:pPr>
              <w:rPr>
                <w:rFonts w:ascii="方正公文仿宋" w:hAnsi="Times New Roman" w:eastAsia="方正公文仿宋"/>
                <w:lang w:eastAsia="zh-CN" w:bidi="ar"/>
              </w:rPr>
            </w:pPr>
          </w:p>
        </w:tc>
      </w:tr>
      <w:tr w14:paraId="382975F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B6C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9A6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FBEE">
            <w:pPr>
              <w:rPr>
                <w:rFonts w:ascii="方正公文仿宋" w:hAnsi="Times New Roman" w:eastAsia="方正公文仿宋"/>
                <w:lang w:eastAsia="zh-CN" w:bidi="ar"/>
              </w:rPr>
            </w:pPr>
          </w:p>
        </w:tc>
      </w:tr>
      <w:tr w14:paraId="5050E7D8">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3F1BC">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四、社会管理事项类别（6项）</w:t>
            </w:r>
          </w:p>
        </w:tc>
      </w:tr>
      <w:tr w14:paraId="7A0CE8E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65B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4E6F">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2A35">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06AF858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803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157C">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157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2D8978B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180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BB48">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8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7F510E7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0D9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8034">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666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4847877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96B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EE32">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6CF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012C8C2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48E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FED5">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EB7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承接部门：文化体育广电和旅游局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79A1586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891F0">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五、社会保障事项类别（6项）</w:t>
            </w:r>
          </w:p>
        </w:tc>
      </w:tr>
      <w:tr w14:paraId="24BCC6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6F4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0EF8">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CB1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5C20310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B67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467">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2C1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4E85674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485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18E0">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E1CE">
            <w:pPr>
              <w:rPr>
                <w:rFonts w:ascii="方正公文仿宋" w:hAnsi="Times New Roman" w:eastAsia="方正公文仿宋"/>
                <w:lang w:eastAsia="zh-CN" w:bidi="ar"/>
              </w:rPr>
            </w:pPr>
          </w:p>
        </w:tc>
      </w:tr>
      <w:tr w14:paraId="6F1B378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D4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5B09">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5D27">
            <w:pPr>
              <w:rPr>
                <w:rFonts w:ascii="方正公文仿宋" w:hAnsi="Times New Roman" w:eastAsia="方正公文仿宋"/>
                <w:lang w:eastAsia="zh-CN" w:bidi="ar"/>
              </w:rPr>
            </w:pPr>
          </w:p>
        </w:tc>
      </w:tr>
      <w:tr w14:paraId="7A9B42F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6B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CBF4">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78C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承接部门：医疗保障局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10A036F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3CF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A7D7">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4B9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承接部门：医疗保障局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4AF50B5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93DC1">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六、自然资源事项类别（22项）</w:t>
            </w:r>
          </w:p>
        </w:tc>
      </w:tr>
      <w:tr w14:paraId="1BBEAA0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BCC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2784">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91F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572186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513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421A">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B5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1669FBA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3A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7448">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18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43D7914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334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2F13">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A6F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798E6C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98A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374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378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1942941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064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1F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0A1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履职方式：受理申请、审核申请人身份证明、权属来源材料、房屋符合规划或建设的相关材料以及地籍调查成果等，办理首次、变更、转移登记，核发不动产权证书。</w:t>
            </w:r>
          </w:p>
        </w:tc>
      </w:tr>
      <w:tr w14:paraId="326DD4D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7E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41A0">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4A1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2B1933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B7B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B8B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8F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6EEED07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017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4F65">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83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405077D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56B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7251">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0DB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履职方式：责令退还非法占用的土地，限期拆除或没收违法建设的建筑物和其他设施，恢复土地原状，对符合土地利用总体规划的可并处罚款。</w:t>
            </w:r>
          </w:p>
        </w:tc>
      </w:tr>
      <w:tr w14:paraId="40E799C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020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CA9B">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D8A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79571D1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997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5A6">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BF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7EEC6E1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64F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1B73">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8DC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4046982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EFC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7B74">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817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11F85A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2C4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A1B8">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53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0F7DBB8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D39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4FBD">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81D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53A88C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959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474F">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648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66BFB0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7F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B925">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B0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612A21D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C78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EF3D">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A90B">
            <w:pPr>
              <w:rPr>
                <w:rFonts w:ascii="方正公文仿宋" w:hAnsi="Times New Roman" w:eastAsia="方正公文仿宋"/>
                <w:lang w:eastAsia="zh-CN" w:bidi="ar"/>
              </w:rPr>
            </w:pPr>
          </w:p>
        </w:tc>
      </w:tr>
      <w:tr w14:paraId="15D2F6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D67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D14E">
            <w:pPr>
              <w:rPr>
                <w:rFonts w:ascii="方正公文仿宋" w:hAnsi="Times New Roman" w:eastAsia="方正公文仿宋"/>
                <w:lang w:eastAsia="zh-CN" w:bidi="ar"/>
              </w:rPr>
            </w:pPr>
            <w:r>
              <w:rPr>
                <w:rFonts w:ascii="Times New Roman" w:hAnsi="Times New Roman" w:eastAsia="方正公文仿宋" w:cs="Times New Roman"/>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DFA9">
            <w:pPr>
              <w:rPr>
                <w:rFonts w:ascii="方正公文仿宋" w:hAnsi="Times New Roman" w:eastAsia="方正公文仿宋"/>
                <w:lang w:eastAsia="zh-CN" w:bidi="ar"/>
              </w:rPr>
            </w:pPr>
          </w:p>
        </w:tc>
      </w:tr>
      <w:tr w14:paraId="682095A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3D5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76D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84E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58EB976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C51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0E70">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2E8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履职方式：按照规定开展普查，掌握我国外来入侵物种的种类数量、分布范围、危害程度等情况，并将普查成果纳入国土空间基础信息平台和自然资源“一张图”</w:t>
            </w:r>
          </w:p>
        </w:tc>
      </w:tr>
      <w:tr w14:paraId="1B19421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B8784">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七、生态环保事项类别（4项）</w:t>
            </w:r>
          </w:p>
        </w:tc>
      </w:tr>
      <w:tr w14:paraId="2294EAF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F15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613E">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F4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4D5198B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573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B7B0">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2E2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21A353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4D1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BDEC">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75AC">
            <w:pPr>
              <w:rPr>
                <w:rFonts w:ascii="方正公文仿宋" w:hAnsi="Times New Roman" w:eastAsia="方正公文仿宋"/>
                <w:lang w:eastAsia="zh-CN" w:bidi="ar"/>
              </w:rPr>
            </w:pPr>
          </w:p>
        </w:tc>
      </w:tr>
      <w:tr w14:paraId="5B2BCE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346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D401">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7744">
            <w:pPr>
              <w:rPr>
                <w:rFonts w:ascii="方正公文仿宋" w:hAnsi="Times New Roman" w:eastAsia="方正公文仿宋"/>
                <w:lang w:eastAsia="zh-CN" w:bidi="ar"/>
              </w:rPr>
            </w:pPr>
          </w:p>
        </w:tc>
      </w:tr>
      <w:tr w14:paraId="78EC6CE0">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720CC">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八、城乡建设事项类别（20项）</w:t>
            </w:r>
          </w:p>
        </w:tc>
      </w:tr>
      <w:tr w14:paraId="3589676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8AB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4F55">
            <w:pPr>
              <w:rPr>
                <w:rFonts w:ascii="方正公文仿宋" w:hAnsi="Times New Roman" w:eastAsia="方正公文仿宋"/>
                <w:lang w:eastAsia="zh-CN" w:bidi="ar"/>
              </w:rPr>
            </w:pPr>
            <w:r>
              <w:rPr>
                <w:rFonts w:ascii="Times New Roman" w:hAnsi="Times New Roman" w:eastAsia="方正公文仿宋" w:cs="Times New Roman"/>
                <w:lang w:eastAsia="zh-CN"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181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履职方式：按照有关法律法规开展工作。</w:t>
            </w:r>
          </w:p>
        </w:tc>
      </w:tr>
      <w:tr w14:paraId="33CF5FE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3F3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2CA6">
            <w:pPr>
              <w:rPr>
                <w:rFonts w:ascii="方正公文仿宋" w:hAnsi="Times New Roman" w:eastAsia="方正公文仿宋"/>
                <w:lang w:eastAsia="zh-CN" w:bidi="ar"/>
              </w:rPr>
            </w:pPr>
            <w:r>
              <w:rPr>
                <w:rFonts w:ascii="Times New Roman" w:hAnsi="Times New Roman" w:eastAsia="方正公文仿宋" w:cs="Times New Roman"/>
                <w:lang w:eastAsia="zh-CN" w:bidi="ar"/>
              </w:rPr>
              <w:t>对伪造、变造不动产权属证书、不动产登记证明，或者买卖、使用伪造、变造的不动产权属证书、不动产登记证明的处罚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31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履职方式：按照有关法律法规开展工作。</w:t>
            </w:r>
          </w:p>
        </w:tc>
      </w:tr>
      <w:tr w14:paraId="7B33A8F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505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2583">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6DA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2790D35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CF4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E86B">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4B7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2AE9B7A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D25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F0F5">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4EA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595198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2FD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569B">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F4C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1B9220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107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860C">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97B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71381B7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733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74FB">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2D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10FF2F1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722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4EE5">
            <w:pPr>
              <w:rPr>
                <w:rFonts w:ascii="方正公文仿宋" w:hAnsi="Times New Roman" w:eastAsia="方正公文仿宋"/>
                <w:lang w:eastAsia="zh-CN" w:bidi="ar"/>
              </w:rPr>
            </w:pPr>
            <w:r>
              <w:rPr>
                <w:rFonts w:ascii="Times New Roman" w:hAnsi="Times New Roman" w:eastAsia="方正公文仿宋" w:cs="Times New Roman"/>
                <w:lang w:eastAsia="zh-CN"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4DC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（1）审核用地是否符合规划及用途管制；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（2）审查申请材料并报县级人民政府批准，核发集体建设用地许可，监管用地合规性及登记发证，确保公益用途合法合规。</w:t>
            </w:r>
          </w:p>
        </w:tc>
      </w:tr>
      <w:tr w14:paraId="5FD20AB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2FD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A762">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3C5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7B3F3B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756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95C0">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6EF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履职方式：对在临时使用的土地上修建永久性建筑物、构筑物的行为，责令限期拆除，逾期不拆除的依法申请法院强制执行，并依法处以罚款。</w:t>
            </w:r>
          </w:p>
        </w:tc>
      </w:tr>
      <w:tr w14:paraId="469E0EE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451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D6AA">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621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035DD4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6FC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EF97">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57F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24E420C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D03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BFC9">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5BB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（1）组织巡查，汇总危险房屋信息；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6A9085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AE9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ED9B">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A22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08C73F7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7D7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FA6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1EC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履职方式：组织对重点对象开展住房安全性鉴定，确定危房等级，实行销号管理。</w:t>
            </w:r>
          </w:p>
        </w:tc>
      </w:tr>
      <w:tr w14:paraId="1A905D8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E63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E71">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670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7AA77BE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148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B1B6">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7D8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1C49137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93A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80EC">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5D53">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17F77E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994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7419">
            <w:pPr>
              <w:rPr>
                <w:rFonts w:ascii="方正公文仿宋" w:hAnsi="Times New Roman" w:eastAsia="方正公文仿宋"/>
                <w:lang w:eastAsia="zh-CN" w:bidi="ar"/>
              </w:rPr>
            </w:pPr>
            <w:r>
              <w:rPr>
                <w:rFonts w:ascii="Times New Roman" w:hAnsi="Times New Roman" w:eastAsia="方正公文仿宋" w:cs="Times New Roman"/>
                <w:lang w:eastAsia="zh-CN" w:bidi="ar"/>
              </w:rPr>
              <w:t>对农村村民未经批准或者采取欺骗手段骗取批准，非法占用土地建住宅的行政处罚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4BE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承接部门：农业农村局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履职方式：责令退还非法占用土地，限期拆除新建房屋或依法进行处罚。</w:t>
            </w:r>
          </w:p>
        </w:tc>
      </w:tr>
      <w:tr w14:paraId="253EC28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113B2">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九、交通运输事项类别（6项）</w:t>
            </w:r>
          </w:p>
        </w:tc>
      </w:tr>
      <w:tr w14:paraId="4462BC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1E6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2F0A">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530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557FC56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58B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704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开展拖拉机道路交通安全综合整治工作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8D6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承接部门：市农机局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履职方式：对辖内农机进行隐患排查及宣传整治。</w:t>
            </w:r>
          </w:p>
        </w:tc>
      </w:tr>
      <w:tr w14:paraId="05C2300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8F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976D">
            <w:pPr>
              <w:rPr>
                <w:rFonts w:ascii="方正公文仿宋" w:hAnsi="Times New Roman" w:eastAsia="方正公文仿宋"/>
                <w:lang w:eastAsia="zh-CN" w:bidi="ar"/>
              </w:rPr>
            </w:pPr>
            <w:r>
              <w:rPr>
                <w:rFonts w:ascii="Times New Roman" w:hAnsi="Times New Roman" w:eastAsia="方正公文仿宋" w:cs="Times New Roman"/>
                <w:lang w:eastAsia="zh-CN" w:bidi="ar"/>
              </w:rPr>
              <w:t>非公路标志审批，在公路增设或改造平面交叉道口审批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A3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履职方式：对行政许可申请进行审查后，并在法定期限内按照规定程序作出行政许可决定。</w:t>
            </w:r>
          </w:p>
        </w:tc>
      </w:tr>
      <w:tr w14:paraId="0483E8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0BD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7C63">
            <w:pPr>
              <w:rPr>
                <w:rFonts w:ascii="方正公文仿宋" w:hAnsi="Times New Roman" w:eastAsia="方正公文仿宋"/>
                <w:lang w:eastAsia="zh-CN" w:bidi="ar"/>
              </w:rPr>
            </w:pPr>
            <w:r>
              <w:rPr>
                <w:rFonts w:ascii="Times New Roman" w:hAnsi="Times New Roman" w:eastAsia="方正公文仿宋" w:cs="Times New Roman"/>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EF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1A4EC75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FEB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D8CB">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E9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19C6D85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539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1A63">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711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777180D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F9A09">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十、卫生健康事项类别（18项）</w:t>
            </w:r>
          </w:p>
        </w:tc>
      </w:tr>
      <w:tr w14:paraId="711622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D0B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CAA9">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5BB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5F171FA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4AF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820">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116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1F6B77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F97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078B">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31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3B57296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5CC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C3F0">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6D7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38B437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77C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0DC1">
            <w:pPr>
              <w:rPr>
                <w:rFonts w:ascii="方正公文仿宋" w:hAnsi="Times New Roman" w:eastAsia="方正公文仿宋"/>
                <w:lang w:eastAsia="zh-CN" w:bidi="ar"/>
              </w:rPr>
            </w:pPr>
            <w:r>
              <w:rPr>
                <w:rFonts w:ascii="Times New Roman" w:hAnsi="Times New Roman" w:eastAsia="方正公文仿宋" w:cs="Times New Roman"/>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46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0D1A2C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65B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A550">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283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010436A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70B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9496">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A2F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4B64DC2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A8B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74F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F47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0254168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D9E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EB6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8F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0116458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F2A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E218">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1AB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16C7C9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CDB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FEF">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CEA2">
            <w:pPr>
              <w:rPr>
                <w:rFonts w:ascii="方正公文仿宋" w:hAnsi="Times New Roman" w:eastAsia="方正公文仿宋"/>
                <w:lang w:eastAsia="zh-CN" w:bidi="ar"/>
              </w:rPr>
            </w:pPr>
          </w:p>
        </w:tc>
      </w:tr>
      <w:tr w14:paraId="04352A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25F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EFE6">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4C21">
            <w:pPr>
              <w:rPr>
                <w:rFonts w:ascii="方正公文仿宋" w:hAnsi="Times New Roman" w:eastAsia="方正公文仿宋"/>
                <w:lang w:eastAsia="zh-CN" w:bidi="ar"/>
              </w:rPr>
            </w:pPr>
          </w:p>
        </w:tc>
      </w:tr>
      <w:tr w14:paraId="5D8A65F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76A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0AE3">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8276">
            <w:pPr>
              <w:rPr>
                <w:rFonts w:ascii="方正公文仿宋" w:hAnsi="Times New Roman" w:eastAsia="方正公文仿宋"/>
                <w:lang w:eastAsia="zh-CN" w:bidi="ar"/>
              </w:rPr>
            </w:pPr>
          </w:p>
        </w:tc>
      </w:tr>
      <w:tr w14:paraId="3994481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AA2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593A">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0E73">
            <w:pPr>
              <w:rPr>
                <w:rFonts w:ascii="方正公文仿宋" w:hAnsi="Times New Roman" w:eastAsia="方正公文仿宋"/>
                <w:lang w:eastAsia="zh-CN" w:bidi="ar"/>
              </w:rPr>
            </w:pPr>
          </w:p>
        </w:tc>
      </w:tr>
      <w:tr w14:paraId="71F15B6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8A3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C763">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2A5A">
            <w:pPr>
              <w:rPr>
                <w:rFonts w:ascii="方正公文仿宋" w:hAnsi="Times New Roman" w:eastAsia="方正公文仿宋"/>
                <w:lang w:eastAsia="zh-CN" w:bidi="ar"/>
              </w:rPr>
            </w:pPr>
          </w:p>
        </w:tc>
      </w:tr>
      <w:tr w14:paraId="4F1B1A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19F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6632">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8308">
            <w:pPr>
              <w:rPr>
                <w:rFonts w:ascii="方正公文仿宋" w:hAnsi="Times New Roman" w:eastAsia="方正公文仿宋"/>
                <w:lang w:eastAsia="zh-CN" w:bidi="ar"/>
              </w:rPr>
            </w:pPr>
          </w:p>
        </w:tc>
      </w:tr>
      <w:tr w14:paraId="4A76300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379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B890">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A249">
            <w:pPr>
              <w:rPr>
                <w:rFonts w:ascii="方正公文仿宋" w:hAnsi="Times New Roman" w:eastAsia="方正公文仿宋"/>
                <w:lang w:eastAsia="zh-CN" w:bidi="ar"/>
              </w:rPr>
            </w:pPr>
          </w:p>
        </w:tc>
      </w:tr>
      <w:tr w14:paraId="5FB5F3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E51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2B7F">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D12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履职方式：出具非医学需要鉴定胎儿性别和选择性终止妊娠的证明</w:t>
            </w:r>
          </w:p>
        </w:tc>
      </w:tr>
      <w:tr w14:paraId="3C63183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B8B78">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十一、应急管理及消防事项类别（25项）</w:t>
            </w:r>
          </w:p>
        </w:tc>
      </w:tr>
      <w:tr w14:paraId="4370823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1DA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7A58">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1B2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21F5C4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B5D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2D02">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6863">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承接部门：市级应急管理局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06A0F4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5DB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402B">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1FB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608725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FFB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7100">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86F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0D17F13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110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33A9">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A0F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6DDED0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95A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46CE">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446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14A21F0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7DF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0C43">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620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40296F6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A83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7D40">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391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7493430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D28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71F5">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AB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0C71ACA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D34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93F4">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690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4418790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C82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D7F7">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287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7CEDE7E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B9F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BEF0">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702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695AE79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483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12F5">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494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50EE5E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E28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3E01">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1CE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30E17A2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05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785A">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E97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20B0971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30B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ED1A">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F03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5DA9BD3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A15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D44B">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EC7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4FCF679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9E9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CFD">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97C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5C8F333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BC6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8BA1">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F62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承接部门：消防救援大队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746A199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12D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084E">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39D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5A7E5AD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98D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FFBD">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559">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5DF9494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93E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0E5B">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E8F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5B7851A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554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3D5A">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B76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7FDF3F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19E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279D">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AE1E">
            <w:pPr>
              <w:rPr>
                <w:rFonts w:ascii="方正公文仿宋" w:hAnsi="Times New Roman" w:eastAsia="方正公文仿宋"/>
                <w:lang w:eastAsia="zh-CN" w:bidi="ar"/>
              </w:rPr>
            </w:pPr>
          </w:p>
        </w:tc>
      </w:tr>
      <w:tr w14:paraId="7087BB2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9F2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C2AF">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B097">
            <w:pPr>
              <w:rPr>
                <w:rFonts w:ascii="方正公文仿宋" w:hAnsi="Times New Roman" w:eastAsia="方正公文仿宋"/>
                <w:lang w:eastAsia="zh-CN" w:bidi="ar"/>
              </w:rPr>
            </w:pPr>
          </w:p>
        </w:tc>
      </w:tr>
      <w:tr w14:paraId="15E83E8C">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D0639">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十二、市场监管事项类别（7项）</w:t>
            </w:r>
          </w:p>
        </w:tc>
      </w:tr>
      <w:tr w14:paraId="6F28490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90A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4EBD">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78F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3D407F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9D7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66BC">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747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7F03810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FC6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A6C2">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50E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5249CE6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26E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16AE">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0BB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191CB5B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447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3457">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AF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6C05715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C57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2043">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DDE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77AD5F6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80A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8DF9">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7CC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bl>
    <w:p w14:paraId="7F9311C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5F04">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5FEC3D3">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5FEC3D3">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1DFD">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59</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C7ECD"/>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7B12CD"/>
    <w:rsid w:val="1163129E"/>
    <w:rsid w:val="157637A7"/>
    <w:rsid w:val="2CD13EC8"/>
    <w:rsid w:val="2DE04574"/>
    <w:rsid w:val="44697EAC"/>
    <w:rsid w:val="57E610F0"/>
    <w:rsid w:val="5C79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61</Pages>
  <Words>43205</Words>
  <Characters>43633</Characters>
  <Lines>3</Lines>
  <Paragraphs>1</Paragraphs>
  <TotalTime>1</TotalTime>
  <ScaleCrop>false</ScaleCrop>
  <LinksUpToDate>false</LinksUpToDate>
  <CharactersWithSpaces>47196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cp:lastModifiedBy>
  <dcterms:modified xsi:type="dcterms:W3CDTF">2025-07-30T08:06:00Z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eyJoZGlkIjoiOWY0NzRmNmI5MmFkOTRkZTMzNzNlYTI2ZGY5YzAxMmQiLCJ1c2VySWQiOiIzNjIzODE2ODIifQ==</vt:lpwstr>
  </property>
</Properties>
</file>