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柳北区民政局执法人员信息库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2175"/>
        <w:gridCol w:w="1560"/>
        <w:gridCol w:w="2355"/>
        <w:gridCol w:w="2145"/>
        <w:gridCol w:w="1785"/>
        <w:gridCol w:w="2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2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  <w:t>执法范围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  <w:t>发证机关</w:t>
            </w:r>
          </w:p>
        </w:tc>
        <w:tc>
          <w:tcPr>
            <w:tcW w:w="214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  <w:t>发证日期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  <w:t>有效期</w:t>
            </w:r>
          </w:p>
        </w:tc>
        <w:tc>
          <w:tcPr>
            <w:tcW w:w="282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  <w:t>证件编号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何卉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柳北区民政局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柳北区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广西壮族自治区司法厅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2018年12月17日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2018.12-17-2023.12.17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桂B201802113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陈刚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柳北区民政局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柳北区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广西壮族自治区人民政府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2025年11月7日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20020311001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关于我局行政执法人员执法单位与现执法单位不一致的情况说明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我局行政执法人员何卉（证件编号：桂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B201802113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）因工作单位调整从柳北区人民政府办公室调动到柳北区民政局；陈刚（证件编号：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20020311001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）因工作单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位调整从柳北区司法局调动到柳北区民政局，故现其行政执法证上工作单位与实际工作单位不一致，情况属实，特此说明。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柳北区民政局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2021年8月22日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C54D9"/>
    <w:rsid w:val="0A0D5BE4"/>
    <w:rsid w:val="0A6C793A"/>
    <w:rsid w:val="0C3C626F"/>
    <w:rsid w:val="0FC72A22"/>
    <w:rsid w:val="14DF5331"/>
    <w:rsid w:val="256B405C"/>
    <w:rsid w:val="2EC91A6A"/>
    <w:rsid w:val="33E509A8"/>
    <w:rsid w:val="5BC74BAF"/>
    <w:rsid w:val="5FC22C9E"/>
    <w:rsid w:val="624E0E2A"/>
    <w:rsid w:val="76A93EC2"/>
    <w:rsid w:val="7E2B0C7D"/>
    <w:rsid w:val="7E88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LBCZcst</dc:creator>
  <cp:lastModifiedBy>陆岑智</cp:lastModifiedBy>
  <dcterms:modified xsi:type="dcterms:W3CDTF">2021-09-07T02:49:14Z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